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74" w:rsidRDefault="007B3C74" w:rsidP="008A5CAC">
      <w:pPr>
        <w:rPr>
          <w:b/>
          <w:i/>
          <w:sz w:val="28"/>
          <w:szCs w:val="28"/>
        </w:rPr>
      </w:pPr>
    </w:p>
    <w:p w:rsidR="00E27CC6" w:rsidRDefault="007B3C74" w:rsidP="005F6BE8">
      <w:pPr>
        <w:ind w:left="-567" w:firstLine="567"/>
        <w:jc w:val="center"/>
        <w:rPr>
          <w:b/>
          <w:sz w:val="28"/>
          <w:szCs w:val="28"/>
        </w:rPr>
      </w:pPr>
      <w:r w:rsidRPr="00E27CC6">
        <w:rPr>
          <w:b/>
          <w:sz w:val="28"/>
          <w:szCs w:val="28"/>
        </w:rPr>
        <w:t xml:space="preserve">Паспорт </w:t>
      </w:r>
      <w:r w:rsidR="001D5FCB" w:rsidRPr="00E27CC6">
        <w:rPr>
          <w:b/>
          <w:sz w:val="28"/>
          <w:szCs w:val="28"/>
        </w:rPr>
        <w:t xml:space="preserve"> </w:t>
      </w:r>
      <w:r w:rsidR="006A122A" w:rsidRPr="00E27CC6">
        <w:rPr>
          <w:b/>
          <w:sz w:val="28"/>
          <w:szCs w:val="28"/>
        </w:rPr>
        <w:t xml:space="preserve">программы </w:t>
      </w:r>
      <w:r w:rsidR="001D5FCB" w:rsidRPr="00E27CC6">
        <w:rPr>
          <w:b/>
          <w:sz w:val="28"/>
          <w:szCs w:val="28"/>
        </w:rPr>
        <w:t xml:space="preserve">развития </w:t>
      </w:r>
      <w:r w:rsidR="006A7FCE" w:rsidRPr="00E27CC6">
        <w:rPr>
          <w:b/>
          <w:sz w:val="28"/>
          <w:szCs w:val="28"/>
        </w:rPr>
        <w:t xml:space="preserve">муниципального  бюджетного дошкольного  образовательного   учреждения  - детского  сада  комбинированного  вида №4 </w:t>
      </w:r>
      <w:r w:rsidR="004347A6" w:rsidRPr="00E27CC6">
        <w:rPr>
          <w:b/>
          <w:sz w:val="28"/>
          <w:szCs w:val="28"/>
        </w:rPr>
        <w:t xml:space="preserve"> г. Полярные Зори</w:t>
      </w:r>
      <w:r w:rsidRPr="00E27CC6">
        <w:rPr>
          <w:b/>
          <w:sz w:val="28"/>
          <w:szCs w:val="28"/>
        </w:rPr>
        <w:t xml:space="preserve"> </w:t>
      </w:r>
      <w:r w:rsidR="008A5CAC" w:rsidRPr="00E27CC6">
        <w:rPr>
          <w:b/>
          <w:sz w:val="28"/>
          <w:szCs w:val="28"/>
        </w:rPr>
        <w:t xml:space="preserve"> </w:t>
      </w:r>
    </w:p>
    <w:p w:rsidR="001D5FCB" w:rsidRPr="00E27CC6" w:rsidRDefault="001D5FCB" w:rsidP="005F6BE8">
      <w:pPr>
        <w:ind w:left="-567" w:firstLine="567"/>
        <w:jc w:val="center"/>
        <w:rPr>
          <w:b/>
          <w:sz w:val="28"/>
          <w:szCs w:val="28"/>
        </w:rPr>
      </w:pPr>
      <w:r w:rsidRPr="00E27CC6">
        <w:rPr>
          <w:b/>
          <w:sz w:val="28"/>
          <w:szCs w:val="28"/>
        </w:rPr>
        <w:t xml:space="preserve">на </w:t>
      </w:r>
      <w:r w:rsidR="0046091F" w:rsidRPr="00E27CC6">
        <w:rPr>
          <w:b/>
          <w:sz w:val="28"/>
          <w:szCs w:val="28"/>
        </w:rPr>
        <w:t xml:space="preserve"> </w:t>
      </w:r>
      <w:r w:rsidR="00A40008" w:rsidRPr="00E27CC6">
        <w:rPr>
          <w:b/>
          <w:sz w:val="28"/>
          <w:szCs w:val="28"/>
        </w:rPr>
        <w:t>2014– 201</w:t>
      </w:r>
      <w:r w:rsidR="00C77E5B">
        <w:rPr>
          <w:b/>
          <w:sz w:val="28"/>
          <w:szCs w:val="28"/>
        </w:rPr>
        <w:t>7</w:t>
      </w:r>
      <w:r w:rsidR="0046091F" w:rsidRPr="00E27CC6">
        <w:rPr>
          <w:b/>
          <w:sz w:val="28"/>
          <w:szCs w:val="28"/>
        </w:rPr>
        <w:t xml:space="preserve"> годы</w:t>
      </w:r>
    </w:p>
    <w:p w:rsidR="006A122A" w:rsidRPr="001D5FCB" w:rsidRDefault="006A122A" w:rsidP="005F6BE8">
      <w:pPr>
        <w:ind w:left="-567" w:firstLine="567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7903"/>
      </w:tblGrid>
      <w:tr w:rsidR="0016441F" w:rsidRPr="00BE1CE8" w:rsidTr="008A5CAC">
        <w:tc>
          <w:tcPr>
            <w:tcW w:w="1668" w:type="dxa"/>
          </w:tcPr>
          <w:p w:rsidR="00D15DBB" w:rsidRDefault="00D15DBB" w:rsidP="005F6BE8">
            <w:pPr>
              <w:jc w:val="center"/>
              <w:rPr>
                <w:b/>
              </w:rPr>
            </w:pPr>
          </w:p>
          <w:p w:rsidR="0016441F" w:rsidRPr="003900C7" w:rsidRDefault="0016441F" w:rsidP="005F6BE8">
            <w:pPr>
              <w:jc w:val="center"/>
              <w:rPr>
                <w:b/>
              </w:rPr>
            </w:pPr>
            <w:r w:rsidRPr="003900C7">
              <w:rPr>
                <w:b/>
              </w:rPr>
              <w:t>Основания для разработки программы</w:t>
            </w:r>
          </w:p>
          <w:p w:rsidR="0016441F" w:rsidRPr="0016441F" w:rsidRDefault="0016441F" w:rsidP="005F6BE8"/>
        </w:tc>
        <w:tc>
          <w:tcPr>
            <w:tcW w:w="7903" w:type="dxa"/>
          </w:tcPr>
          <w:p w:rsidR="008F2768" w:rsidRDefault="008F2768" w:rsidP="005F6BE8">
            <w:pPr>
              <w:pStyle w:val="a8"/>
              <w:tabs>
                <w:tab w:val="left" w:pos="540"/>
              </w:tabs>
              <w:ind w:left="0"/>
            </w:pPr>
          </w:p>
          <w:p w:rsidR="0016441F" w:rsidRPr="0016441F" w:rsidRDefault="0016441F" w:rsidP="00F77F26">
            <w:pPr>
              <w:pStyle w:val="a8"/>
              <w:numPr>
                <w:ilvl w:val="0"/>
                <w:numId w:val="10"/>
              </w:numPr>
              <w:tabs>
                <w:tab w:val="left" w:pos="540"/>
              </w:tabs>
              <w:ind w:left="0" w:firstLine="0"/>
            </w:pPr>
            <w:r w:rsidRPr="0016441F">
              <w:t>Федеральный закон от 21.12.2012г. № 273-Ф3 «Об образовани</w:t>
            </w:r>
            <w:r w:rsidR="000972C2">
              <w:t>и в Российской Федерации»</w:t>
            </w:r>
            <w:r w:rsidRPr="0016441F">
              <w:t>.</w:t>
            </w:r>
          </w:p>
          <w:p w:rsidR="0016441F" w:rsidRPr="0016441F" w:rsidRDefault="0016441F" w:rsidP="00F77F26">
            <w:pPr>
              <w:pStyle w:val="a8"/>
              <w:numPr>
                <w:ilvl w:val="0"/>
                <w:numId w:val="10"/>
              </w:numPr>
              <w:tabs>
                <w:tab w:val="left" w:pos="540"/>
              </w:tabs>
              <w:ind w:left="0" w:firstLine="0"/>
            </w:pPr>
            <w:r w:rsidRPr="0016441F">
              <w:t>Приказ Министерства образования и науки от 14.10.2013г. № 1155 «Федеральный государственный образовательный стандарт дошкольного образования»</w:t>
            </w:r>
            <w:r w:rsidR="000972C2">
              <w:t>.</w:t>
            </w:r>
          </w:p>
          <w:p w:rsidR="0016441F" w:rsidRPr="0016441F" w:rsidRDefault="0016441F" w:rsidP="00F77F26">
            <w:pPr>
              <w:pStyle w:val="a8"/>
              <w:numPr>
                <w:ilvl w:val="0"/>
                <w:numId w:val="10"/>
              </w:numPr>
              <w:tabs>
                <w:tab w:val="left" w:pos="540"/>
              </w:tabs>
              <w:ind w:left="0" w:firstLine="0"/>
            </w:pPr>
            <w:r w:rsidRPr="0016441F">
              <w:t>Приказ  от 18 октября 2013 г. N 544н Министерства труда и социальной защиты Российской Федерации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      </w:r>
          </w:p>
          <w:p w:rsidR="0016441F" w:rsidRPr="0016441F" w:rsidRDefault="0016441F" w:rsidP="00F77F26">
            <w:pPr>
              <w:pStyle w:val="a8"/>
              <w:numPr>
                <w:ilvl w:val="0"/>
                <w:numId w:val="10"/>
              </w:numPr>
              <w:tabs>
                <w:tab w:val="left" w:pos="540"/>
              </w:tabs>
              <w:ind w:left="0" w:firstLine="0"/>
            </w:pPr>
            <w:r w:rsidRPr="0016441F">
              <w:t>Постановление Правительства РФ от 23.12.2005 №751 «Концепция модернизации россий</w:t>
            </w:r>
            <w:r w:rsidR="000972C2">
              <w:t>ского образования до 2020 года».</w:t>
            </w:r>
          </w:p>
          <w:p w:rsidR="0016441F" w:rsidRPr="0016441F" w:rsidRDefault="0016441F" w:rsidP="00F77F26">
            <w:pPr>
              <w:pStyle w:val="a8"/>
              <w:numPr>
                <w:ilvl w:val="0"/>
                <w:numId w:val="10"/>
              </w:numPr>
              <w:tabs>
                <w:tab w:val="left" w:pos="540"/>
              </w:tabs>
              <w:ind w:left="0" w:firstLine="0"/>
            </w:pPr>
            <w:r w:rsidRPr="0016441F">
              <w:t>Государственная программа Российской Федерации «Развитие образования» на 2013-2020 годы (утверждена распоряжение Правительства</w:t>
            </w:r>
            <w:r w:rsidR="000972C2">
              <w:t xml:space="preserve"> РФ от 15 мая 2013 года №792-р).</w:t>
            </w:r>
          </w:p>
          <w:p w:rsidR="0016441F" w:rsidRPr="0016441F" w:rsidRDefault="0016441F" w:rsidP="00F77F26">
            <w:pPr>
              <w:pStyle w:val="a8"/>
              <w:numPr>
                <w:ilvl w:val="0"/>
                <w:numId w:val="10"/>
              </w:numPr>
              <w:tabs>
                <w:tab w:val="left" w:pos="540"/>
              </w:tabs>
              <w:ind w:left="0" w:firstLine="0"/>
            </w:pPr>
            <w:r w:rsidRPr="0016441F">
              <w:t xml:space="preserve">Концепция развития образования РФ до 2020 г. (распоряжение Правительства Российской Федерации </w:t>
            </w:r>
            <w:r w:rsidR="000972C2">
              <w:t>от 29 декабря 2014 г. № 2765-р).</w:t>
            </w:r>
          </w:p>
          <w:p w:rsidR="00603E38" w:rsidRDefault="0016441F" w:rsidP="00F77F26">
            <w:pPr>
              <w:pStyle w:val="a8"/>
              <w:numPr>
                <w:ilvl w:val="0"/>
                <w:numId w:val="10"/>
              </w:numPr>
              <w:tabs>
                <w:tab w:val="left" w:pos="540"/>
              </w:tabs>
              <w:ind w:left="0" w:firstLine="0"/>
            </w:pPr>
            <w:r w:rsidRPr="0016441F">
              <w:t>Постановление администрации города Полярные Зори с подведомственной территорией от 30.10.2013 г  №1474  «О ведомственной  целевой   программе «Развитие образования города Полярные Зори с подведомственной территорией» на 2014 – 2016 г.г.»</w:t>
            </w:r>
          </w:p>
          <w:p w:rsidR="00C9330C" w:rsidRPr="0016441F" w:rsidRDefault="00C9330C" w:rsidP="005F6BE8">
            <w:pPr>
              <w:pStyle w:val="a8"/>
              <w:tabs>
                <w:tab w:val="left" w:pos="540"/>
              </w:tabs>
              <w:ind w:left="0"/>
            </w:pPr>
          </w:p>
        </w:tc>
      </w:tr>
      <w:tr w:rsidR="0016441F" w:rsidRPr="00BE1CE8" w:rsidTr="008A5CAC">
        <w:trPr>
          <w:trHeight w:val="591"/>
        </w:trPr>
        <w:tc>
          <w:tcPr>
            <w:tcW w:w="1668" w:type="dxa"/>
          </w:tcPr>
          <w:p w:rsidR="00D15DBB" w:rsidRDefault="00D15DBB" w:rsidP="005F6BE8">
            <w:pPr>
              <w:jc w:val="center"/>
              <w:rPr>
                <w:b/>
              </w:rPr>
            </w:pPr>
          </w:p>
          <w:p w:rsidR="0016441F" w:rsidRPr="003900C7" w:rsidRDefault="0016441F" w:rsidP="005F6BE8">
            <w:pPr>
              <w:jc w:val="center"/>
              <w:rPr>
                <w:b/>
              </w:rPr>
            </w:pPr>
            <w:r w:rsidRPr="003900C7">
              <w:rPr>
                <w:b/>
              </w:rPr>
              <w:t xml:space="preserve">Разработчик  Программы </w:t>
            </w:r>
          </w:p>
        </w:tc>
        <w:tc>
          <w:tcPr>
            <w:tcW w:w="7903" w:type="dxa"/>
          </w:tcPr>
          <w:p w:rsidR="00C9330C" w:rsidRDefault="00C9330C" w:rsidP="005F6BE8">
            <w:pPr>
              <w:autoSpaceDE w:val="0"/>
              <w:autoSpaceDN w:val="0"/>
              <w:adjustRightInd w:val="0"/>
            </w:pPr>
          </w:p>
          <w:p w:rsidR="005F138C" w:rsidRPr="005F138C" w:rsidRDefault="0016441F" w:rsidP="005F6B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Муниципальное бюджетное дошкольное образовател</w:t>
            </w:r>
            <w:r w:rsidR="00C77E5B">
              <w:t xml:space="preserve">ьное  учреждение  -  детский сад комбинированного </w:t>
            </w:r>
            <w:r>
              <w:t xml:space="preserve"> вида  № 4 г. Полярные Зори.</w:t>
            </w:r>
            <w:r w:rsidR="005F138C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="005F138C" w:rsidRPr="005F138C">
              <w:rPr>
                <w:rFonts w:eastAsiaTheme="minorHAnsi"/>
                <w:lang w:eastAsia="en-US"/>
              </w:rPr>
              <w:t xml:space="preserve">Рабочая </w:t>
            </w:r>
            <w:r w:rsidR="005F138C">
              <w:rPr>
                <w:rFonts w:eastAsiaTheme="minorHAnsi"/>
                <w:lang w:eastAsia="en-US"/>
              </w:rPr>
              <w:t xml:space="preserve">группа: заведующий  </w:t>
            </w:r>
            <w:r w:rsidR="00C77E5B">
              <w:rPr>
                <w:rFonts w:eastAsiaTheme="minorHAnsi"/>
                <w:lang w:eastAsia="en-US"/>
              </w:rPr>
              <w:t>Хомутова В.П.</w:t>
            </w:r>
            <w:r w:rsidR="005F138C" w:rsidRPr="005F138C">
              <w:rPr>
                <w:rFonts w:eastAsiaTheme="minorHAnsi"/>
                <w:lang w:eastAsia="en-US"/>
              </w:rPr>
              <w:t>, старший воспитатель</w:t>
            </w:r>
          </w:p>
          <w:p w:rsidR="008F2768" w:rsidRDefault="00C77E5B" w:rsidP="005F6B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Лапина Л.В.</w:t>
            </w:r>
            <w:bookmarkStart w:id="0" w:name="_GoBack"/>
            <w:bookmarkEnd w:id="0"/>
            <w:r w:rsidR="005F138C">
              <w:rPr>
                <w:rFonts w:eastAsiaTheme="minorHAnsi"/>
                <w:lang w:eastAsia="en-US"/>
              </w:rPr>
              <w:t xml:space="preserve">, </w:t>
            </w:r>
            <w:r w:rsidR="00D15DBB">
              <w:rPr>
                <w:rFonts w:eastAsiaTheme="minorHAnsi"/>
                <w:lang w:eastAsia="en-US"/>
              </w:rPr>
              <w:t xml:space="preserve"> учитель-логопед Коробова  С.В., </w:t>
            </w:r>
            <w:r w:rsidR="00914C8D">
              <w:rPr>
                <w:rFonts w:eastAsiaTheme="minorHAnsi"/>
                <w:lang w:eastAsia="en-US"/>
              </w:rPr>
              <w:t xml:space="preserve"> воспитатель Опенко  С.В., воспитатель Габриелян И.С.</w:t>
            </w:r>
          </w:p>
          <w:p w:rsidR="00C9330C" w:rsidRPr="00603E38" w:rsidRDefault="00C9330C" w:rsidP="005F6B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6441F" w:rsidRPr="00BE1CE8" w:rsidTr="008A5CAC">
        <w:trPr>
          <w:trHeight w:val="1751"/>
        </w:trPr>
        <w:tc>
          <w:tcPr>
            <w:tcW w:w="1668" w:type="dxa"/>
          </w:tcPr>
          <w:p w:rsidR="00D15DBB" w:rsidRDefault="00D15DBB" w:rsidP="005F6BE8">
            <w:pPr>
              <w:jc w:val="center"/>
              <w:rPr>
                <w:b/>
              </w:rPr>
            </w:pPr>
          </w:p>
          <w:p w:rsidR="0016441F" w:rsidRPr="003900C7" w:rsidRDefault="003900C7" w:rsidP="005F6BE8">
            <w:pPr>
              <w:jc w:val="center"/>
              <w:rPr>
                <w:b/>
              </w:rPr>
            </w:pPr>
            <w:r w:rsidRPr="003900C7">
              <w:rPr>
                <w:b/>
              </w:rPr>
              <w:t>Цель</w:t>
            </w:r>
            <w:r w:rsidR="0016441F" w:rsidRPr="003900C7">
              <w:rPr>
                <w:b/>
              </w:rPr>
              <w:t xml:space="preserve">  </w:t>
            </w:r>
            <w:r w:rsidR="008A5CAC">
              <w:rPr>
                <w:b/>
              </w:rPr>
              <w:t>Программы</w:t>
            </w:r>
          </w:p>
        </w:tc>
        <w:tc>
          <w:tcPr>
            <w:tcW w:w="7903" w:type="dxa"/>
          </w:tcPr>
          <w:p w:rsidR="00C9330C" w:rsidRDefault="00C9330C" w:rsidP="005F6BE8">
            <w:pPr>
              <w:ind w:firstLine="567"/>
              <w:rPr>
                <w:color w:val="000000"/>
              </w:rPr>
            </w:pPr>
          </w:p>
          <w:p w:rsidR="008F2768" w:rsidRDefault="003900C7" w:rsidP="005F6BE8">
            <w:pPr>
              <w:ind w:firstLine="567"/>
              <w:rPr>
                <w:rFonts w:eastAsia="Calibri"/>
              </w:rPr>
            </w:pPr>
            <w:r w:rsidRPr="002701CB">
              <w:rPr>
                <w:color w:val="000000"/>
              </w:rPr>
              <w:t>Совершенствовани</w:t>
            </w:r>
            <w:r>
              <w:rPr>
                <w:color w:val="000000"/>
              </w:rPr>
              <w:t>е  воспитательно - образовательной работы в МБДОУ №4</w:t>
            </w:r>
            <w:r w:rsidR="00877D1B"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>в соответствии с федеральным  государственным  стандартом дошкольного  образования</w:t>
            </w:r>
            <w:r w:rsidRPr="003900C7">
              <w:rPr>
                <w:rFonts w:eastAsia="Calibri"/>
              </w:rPr>
              <w:t xml:space="preserve">, реализующего право каждого ребенка на качественное  дошкольное образование, полноценное  развитие </w:t>
            </w:r>
            <w:r w:rsidRPr="003900C7">
              <w:rPr>
                <w:rFonts w:eastAsia="Calibri"/>
                <w:color w:val="C00000"/>
              </w:rPr>
              <w:t xml:space="preserve"> </w:t>
            </w:r>
            <w:r w:rsidRPr="003900C7">
              <w:rPr>
                <w:rFonts w:eastAsia="Calibri"/>
              </w:rPr>
              <w:t>в период дошкольного детства, как основы  успешной</w:t>
            </w:r>
            <w:r w:rsidR="008F2768">
              <w:rPr>
                <w:rFonts w:eastAsia="Calibri"/>
              </w:rPr>
              <w:t xml:space="preserve"> социализации  и самореализации.</w:t>
            </w:r>
          </w:p>
          <w:p w:rsidR="00C9330C" w:rsidRPr="00603E38" w:rsidRDefault="00C9330C" w:rsidP="005F6BE8">
            <w:pPr>
              <w:ind w:firstLine="567"/>
              <w:rPr>
                <w:rFonts w:eastAsia="Calibri"/>
              </w:rPr>
            </w:pPr>
          </w:p>
        </w:tc>
      </w:tr>
      <w:tr w:rsidR="00E27CC6" w:rsidRPr="00BE1CE8" w:rsidTr="00E27CC6">
        <w:trPr>
          <w:trHeight w:val="1039"/>
        </w:trPr>
        <w:tc>
          <w:tcPr>
            <w:tcW w:w="1668" w:type="dxa"/>
          </w:tcPr>
          <w:p w:rsidR="00E27CC6" w:rsidRPr="00B44FC8" w:rsidRDefault="00E27CC6" w:rsidP="005F6BE8">
            <w:pPr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7903" w:type="dxa"/>
          </w:tcPr>
          <w:p w:rsidR="00E27CC6" w:rsidRDefault="00E27CC6" w:rsidP="005F6BE8">
            <w:pPr>
              <w:ind w:firstLine="567"/>
            </w:pPr>
            <w:r>
              <w:t xml:space="preserve">   </w:t>
            </w:r>
          </w:p>
          <w:p w:rsidR="00E27CC6" w:rsidRDefault="00E27CC6" w:rsidP="005F6BE8">
            <w:pPr>
              <w:ind w:firstLine="567"/>
            </w:pPr>
            <w:r>
              <w:t>Средства федерального,   муниципального бюджета  и   внебюджетные  средства.</w:t>
            </w:r>
          </w:p>
          <w:p w:rsidR="00E27CC6" w:rsidRPr="00BE1CE8" w:rsidRDefault="00E27CC6" w:rsidP="005F6BE8">
            <w:pPr>
              <w:ind w:firstLine="567"/>
            </w:pPr>
          </w:p>
        </w:tc>
      </w:tr>
      <w:tr w:rsidR="0016441F" w:rsidRPr="00BE1CE8" w:rsidTr="008A5CAC">
        <w:trPr>
          <w:trHeight w:val="3832"/>
        </w:trPr>
        <w:tc>
          <w:tcPr>
            <w:tcW w:w="1668" w:type="dxa"/>
          </w:tcPr>
          <w:p w:rsidR="00D15DBB" w:rsidRDefault="00D15DBB" w:rsidP="00204705">
            <w:pPr>
              <w:jc w:val="center"/>
              <w:rPr>
                <w:b/>
              </w:rPr>
            </w:pPr>
          </w:p>
          <w:p w:rsidR="0016441F" w:rsidRDefault="0016441F" w:rsidP="00204705">
            <w:pPr>
              <w:jc w:val="center"/>
              <w:rPr>
                <w:b/>
              </w:rPr>
            </w:pPr>
            <w:r w:rsidRPr="00D80105">
              <w:rPr>
                <w:b/>
              </w:rPr>
              <w:t>Задачи</w:t>
            </w:r>
            <w:r w:rsidR="003900C7">
              <w:rPr>
                <w:b/>
              </w:rPr>
              <w:t xml:space="preserve"> программы</w:t>
            </w:r>
          </w:p>
        </w:tc>
        <w:tc>
          <w:tcPr>
            <w:tcW w:w="7903" w:type="dxa"/>
          </w:tcPr>
          <w:p w:rsidR="008F2768" w:rsidRPr="00603E38" w:rsidRDefault="008F2768" w:rsidP="00204705">
            <w:pPr>
              <w:tabs>
                <w:tab w:val="left" w:pos="459"/>
              </w:tabs>
              <w:rPr>
                <w:sz w:val="20"/>
                <w:szCs w:val="20"/>
              </w:rPr>
            </w:pPr>
          </w:p>
          <w:p w:rsidR="008A5CAC" w:rsidRPr="008A5CAC" w:rsidRDefault="003900C7" w:rsidP="00F77F26">
            <w:pPr>
              <w:pStyle w:val="a8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sz w:val="20"/>
                <w:szCs w:val="20"/>
              </w:rPr>
            </w:pPr>
            <w:r w:rsidRPr="003900C7">
              <w:t>Совершенствование содержания и технологий воспитания и обучения, основанного на личностно-ориентированном и системно-деятельностном подходах, обеспечение интеллектуального, личностного и физического развития ребенка.</w:t>
            </w:r>
          </w:p>
          <w:p w:rsidR="008A5CAC" w:rsidRDefault="003900C7" w:rsidP="00F77F26">
            <w:pPr>
              <w:pStyle w:val="a8"/>
              <w:numPr>
                <w:ilvl w:val="0"/>
                <w:numId w:val="11"/>
              </w:numPr>
              <w:tabs>
                <w:tab w:val="left" w:pos="459"/>
                <w:tab w:val="left" w:pos="639"/>
              </w:tabs>
              <w:ind w:left="0" w:firstLine="0"/>
              <w:jc w:val="both"/>
              <w:textAlignment w:val="baseline"/>
            </w:pPr>
            <w:r w:rsidRPr="008B5FD8">
              <w:t>Создание системы управления качеством образования</w:t>
            </w:r>
            <w:r w:rsidR="007C69B0">
              <w:t xml:space="preserve"> </w:t>
            </w:r>
            <w:r w:rsidRPr="008B5FD8">
              <w:t>в соответствии с основными направлениями модернизации российского образования</w:t>
            </w:r>
            <w:r>
              <w:t>:</w:t>
            </w:r>
          </w:p>
          <w:p w:rsidR="008A5CAC" w:rsidRDefault="003900C7" w:rsidP="00F77F26">
            <w:pPr>
              <w:pStyle w:val="a8"/>
              <w:numPr>
                <w:ilvl w:val="0"/>
                <w:numId w:val="11"/>
              </w:numPr>
              <w:tabs>
                <w:tab w:val="left" w:pos="0"/>
                <w:tab w:val="left" w:pos="459"/>
                <w:tab w:val="left" w:pos="639"/>
                <w:tab w:val="left" w:pos="780"/>
              </w:tabs>
              <w:ind w:left="0" w:firstLine="0"/>
              <w:jc w:val="both"/>
              <w:textAlignment w:val="baseline"/>
            </w:pPr>
            <w:r w:rsidRPr="008B5FD8">
              <w:t>Разработка механизмов оценки эффективности инновационной модели образовательного пространства, обеспечивающей доступность и новое качество образования, и реализации программы развития.</w:t>
            </w:r>
          </w:p>
          <w:p w:rsidR="008A5CAC" w:rsidRDefault="003900C7" w:rsidP="00F77F26">
            <w:pPr>
              <w:pStyle w:val="a8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459"/>
                <w:tab w:val="left" w:pos="639"/>
                <w:tab w:val="left" w:pos="780"/>
              </w:tabs>
              <w:ind w:left="0" w:firstLine="0"/>
              <w:jc w:val="both"/>
              <w:textAlignment w:val="baseline"/>
            </w:pPr>
            <w:r>
              <w:t>Совершенствование стратегии и тактики построения</w:t>
            </w:r>
            <w:r w:rsidR="007C69B0">
              <w:t xml:space="preserve"> пространственной  </w:t>
            </w:r>
            <w:r>
              <w:t xml:space="preserve"> развивающей среды Учреждения с учетом требований ФГОС ДО, учитывающей принцип динамичности и развивающего обучения, возрастные, психологические и физические особенности воспитанников, способствующей самореализации ребёнка в разных видах деятельности. </w:t>
            </w:r>
          </w:p>
          <w:p w:rsidR="008A5CAC" w:rsidRPr="00AB6B24" w:rsidRDefault="003900C7" w:rsidP="00F77F26">
            <w:pPr>
              <w:pStyle w:val="a8"/>
              <w:numPr>
                <w:ilvl w:val="0"/>
                <w:numId w:val="11"/>
              </w:numPr>
              <w:shd w:val="clear" w:color="auto" w:fill="FFFFFF"/>
              <w:tabs>
                <w:tab w:val="left" w:pos="459"/>
                <w:tab w:val="left" w:pos="639"/>
              </w:tabs>
              <w:ind w:left="0" w:firstLine="0"/>
              <w:jc w:val="both"/>
              <w:textAlignment w:val="baseline"/>
            </w:pPr>
            <w:r w:rsidRPr="00AB6B24">
              <w:t>Развитие компетенций педагогических работников, необходимых для создания условий развития детей в соответствии с ФГОС дошкольного образования</w:t>
            </w:r>
            <w:r w:rsidR="007C69B0">
              <w:t>.</w:t>
            </w:r>
          </w:p>
          <w:p w:rsidR="008A5CAC" w:rsidRPr="00AB6B24" w:rsidRDefault="003900C7" w:rsidP="00F77F26">
            <w:pPr>
              <w:pStyle w:val="a8"/>
              <w:numPr>
                <w:ilvl w:val="0"/>
                <w:numId w:val="11"/>
              </w:numPr>
              <w:shd w:val="clear" w:color="auto" w:fill="FFFFFF"/>
              <w:tabs>
                <w:tab w:val="left" w:pos="459"/>
                <w:tab w:val="left" w:pos="780"/>
              </w:tabs>
              <w:ind w:left="0" w:firstLine="0"/>
              <w:jc w:val="both"/>
              <w:textAlignment w:val="baseline"/>
            </w:pPr>
            <w:r w:rsidRPr="00AB6B24">
              <w:t>Создание необходимых условий для повышения квалификации, саморазвития и формирования профессиональной компетентности педагогов.</w:t>
            </w:r>
          </w:p>
          <w:p w:rsidR="008A5CAC" w:rsidRPr="00AB6B24" w:rsidRDefault="003900C7" w:rsidP="00F77F26">
            <w:pPr>
              <w:pStyle w:val="a8"/>
              <w:numPr>
                <w:ilvl w:val="0"/>
                <w:numId w:val="11"/>
              </w:numPr>
              <w:shd w:val="clear" w:color="auto" w:fill="FFFFFF"/>
              <w:tabs>
                <w:tab w:val="left" w:pos="459"/>
                <w:tab w:val="left" w:pos="780"/>
              </w:tabs>
              <w:ind w:left="0" w:firstLine="0"/>
              <w:jc w:val="both"/>
              <w:textAlignment w:val="baseline"/>
            </w:pPr>
            <w:r w:rsidRPr="00AB6B24">
              <w:t>Разработ</w:t>
            </w:r>
            <w:r>
              <w:t>ка</w:t>
            </w:r>
            <w:r w:rsidRPr="00AB6B24">
              <w:t xml:space="preserve"> систем</w:t>
            </w:r>
            <w:r>
              <w:t>ы</w:t>
            </w:r>
            <w:r w:rsidRPr="00AB6B24">
              <w:t xml:space="preserve"> мотивационных мероприятий, направленных на вовлечение педагогов в инновационную деятельность</w:t>
            </w:r>
            <w:r>
              <w:t>.</w:t>
            </w:r>
          </w:p>
          <w:p w:rsidR="008A5CAC" w:rsidRPr="00C56382" w:rsidRDefault="003900C7" w:rsidP="00F77F26">
            <w:pPr>
              <w:pStyle w:val="a8"/>
              <w:numPr>
                <w:ilvl w:val="0"/>
                <w:numId w:val="11"/>
              </w:numPr>
              <w:tabs>
                <w:tab w:val="left" w:pos="459"/>
                <w:tab w:val="left" w:pos="497"/>
                <w:tab w:val="left" w:pos="639"/>
              </w:tabs>
              <w:ind w:left="0" w:firstLine="0"/>
              <w:jc w:val="both"/>
            </w:pPr>
            <w:r>
              <w:t xml:space="preserve">Создание оптимальных условий обеспечивающих охрану и </w:t>
            </w:r>
            <w:r w:rsidRPr="00C56382">
              <w:t>укрепление физического здоровья воспитанников, приобщение к ценностям здорового образа жизни</w:t>
            </w:r>
            <w:r w:rsidR="007C69B0">
              <w:t>.</w:t>
            </w:r>
          </w:p>
          <w:p w:rsidR="008A5CAC" w:rsidRPr="008A5CAC" w:rsidRDefault="003900C7" w:rsidP="00F77F26">
            <w:pPr>
              <w:pStyle w:val="a8"/>
              <w:numPr>
                <w:ilvl w:val="0"/>
                <w:numId w:val="11"/>
              </w:numPr>
              <w:tabs>
                <w:tab w:val="left" w:pos="459"/>
                <w:tab w:val="left" w:pos="780"/>
              </w:tabs>
              <w:ind w:left="0" w:firstLine="0"/>
              <w:jc w:val="both"/>
              <w:rPr>
                <w:rFonts w:eastAsia="Calibri"/>
              </w:rPr>
            </w:pPr>
            <w:r w:rsidRPr="007C69B0">
              <w:rPr>
                <w:rFonts w:eastAsia="Calibri"/>
              </w:rPr>
              <w:t>Совершенствование системы здоровьесберегающей  деятельности учреждения, с учетом индивидуа</w:t>
            </w:r>
            <w:r w:rsidR="007C69B0">
              <w:rPr>
                <w:rFonts w:eastAsia="Calibri"/>
              </w:rPr>
              <w:t>льных особенностей дошкольников.</w:t>
            </w:r>
          </w:p>
          <w:p w:rsidR="007C69B0" w:rsidRDefault="007C69B0" w:rsidP="00F77F26">
            <w:pPr>
              <w:pStyle w:val="a8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</w:pPr>
            <w:r w:rsidRPr="003900C7">
              <w:t>Поиск эффективных путей взаимодействия с родителями детей привлечение их к совместному процессу воспитания, образования, оздоровления, развития детей, используя современные технологии (Интернет-ресурсы, участие в разработке и реализации совместных</w:t>
            </w:r>
            <w:r>
              <w:t xml:space="preserve"> педагогических проектов и др.).</w:t>
            </w:r>
          </w:p>
          <w:p w:rsidR="008A5CAC" w:rsidRDefault="003900C7" w:rsidP="00F77F26">
            <w:pPr>
              <w:pStyle w:val="a8"/>
              <w:numPr>
                <w:ilvl w:val="0"/>
                <w:numId w:val="11"/>
              </w:numPr>
              <w:shd w:val="clear" w:color="auto" w:fill="FFFFFF"/>
              <w:tabs>
                <w:tab w:val="left" w:pos="459"/>
                <w:tab w:val="left" w:pos="780"/>
              </w:tabs>
              <w:ind w:left="0" w:firstLine="0"/>
              <w:jc w:val="both"/>
              <w:textAlignment w:val="baseline"/>
            </w:pPr>
            <w:r w:rsidRPr="00D769ED">
              <w:rPr>
                <w:lang w:eastAsia="en-US"/>
              </w:rPr>
              <w:t xml:space="preserve">Развитие системы государственно-общественного управления МБДОУ на основе </w:t>
            </w:r>
            <w:r w:rsidRPr="007C69B0">
              <w:rPr>
                <w:rFonts w:eastAsia="Calibri"/>
              </w:rPr>
              <w:t>включения  родителей управленческий процесс</w:t>
            </w:r>
            <w:r w:rsidRPr="00D769ED">
              <w:rPr>
                <w:lang w:eastAsia="en-US"/>
              </w:rPr>
              <w:t>.</w:t>
            </w:r>
          </w:p>
          <w:p w:rsidR="008A5CAC" w:rsidRDefault="003900C7" w:rsidP="00F77F26">
            <w:pPr>
              <w:pStyle w:val="a8"/>
              <w:numPr>
                <w:ilvl w:val="0"/>
                <w:numId w:val="11"/>
              </w:numPr>
              <w:shd w:val="clear" w:color="auto" w:fill="FFFFFF"/>
              <w:tabs>
                <w:tab w:val="left" w:pos="459"/>
              </w:tabs>
              <w:ind w:left="0" w:firstLine="0"/>
              <w:jc w:val="both"/>
              <w:textAlignment w:val="baseline"/>
            </w:pPr>
            <w:r w:rsidRPr="000739CD">
              <w:t>Расширить спектр услуг дополнительного (вариативного) образования, как совокупность деятельности доступной для широких групп воспитанников.</w:t>
            </w:r>
          </w:p>
          <w:p w:rsidR="008A5CAC" w:rsidRPr="008A5CAC" w:rsidRDefault="003900C7" w:rsidP="00F77F26">
            <w:pPr>
              <w:pStyle w:val="a8"/>
              <w:numPr>
                <w:ilvl w:val="0"/>
                <w:numId w:val="11"/>
              </w:numPr>
              <w:shd w:val="clear" w:color="auto" w:fill="FFFFFF"/>
              <w:tabs>
                <w:tab w:val="left" w:pos="459"/>
                <w:tab w:val="left" w:pos="780"/>
              </w:tabs>
              <w:ind w:left="0" w:firstLine="0"/>
              <w:jc w:val="both"/>
              <w:textAlignment w:val="baseline"/>
            </w:pPr>
            <w:r w:rsidRPr="00886B5F">
              <w:t>Организация набора дополнительных платных услуг с учетом желания детей и запроса родителей</w:t>
            </w:r>
            <w:r>
              <w:t>.</w:t>
            </w:r>
          </w:p>
          <w:p w:rsidR="008A5CAC" w:rsidRPr="008A5CAC" w:rsidRDefault="003900C7" w:rsidP="00F77F26">
            <w:pPr>
              <w:pStyle w:val="a8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rPr>
                <w:rFonts w:eastAsia="Calibri"/>
              </w:rPr>
            </w:pPr>
            <w:r w:rsidRPr="007C69B0">
              <w:rPr>
                <w:rFonts w:eastAsia="Calibri"/>
              </w:rPr>
              <w:t>Развитие способностей и творческого потенциала одаренных детей</w:t>
            </w:r>
            <w:r w:rsidR="008A5CAC">
              <w:rPr>
                <w:rFonts w:eastAsia="Calibri"/>
              </w:rPr>
              <w:t>.</w:t>
            </w:r>
          </w:p>
          <w:p w:rsidR="0016441F" w:rsidRDefault="003900C7" w:rsidP="00F77F26">
            <w:pPr>
              <w:pStyle w:val="a8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rFonts w:eastAsia="Calibri"/>
              </w:rPr>
            </w:pPr>
            <w:r w:rsidRPr="007C69B0">
              <w:rPr>
                <w:rFonts w:eastAsia="Calibri"/>
              </w:rPr>
              <w:t xml:space="preserve">Использование возможностей сетевого взаимодействия  с целью обеспечения преемственности образовательных программ дошкольного и начального общего </w:t>
            </w:r>
            <w:r w:rsidR="008A5CAC">
              <w:rPr>
                <w:rFonts w:eastAsia="Calibri"/>
              </w:rPr>
              <w:t>образования.</w:t>
            </w:r>
          </w:p>
          <w:p w:rsidR="008F2768" w:rsidRPr="008A5CAC" w:rsidRDefault="008F2768" w:rsidP="00204705">
            <w:pPr>
              <w:pStyle w:val="a8"/>
              <w:tabs>
                <w:tab w:val="left" w:pos="459"/>
              </w:tabs>
              <w:ind w:left="0"/>
              <w:jc w:val="both"/>
              <w:rPr>
                <w:rFonts w:eastAsia="Calibri"/>
              </w:rPr>
            </w:pPr>
          </w:p>
        </w:tc>
      </w:tr>
      <w:tr w:rsidR="0016441F" w:rsidRPr="00BE1CE8" w:rsidTr="008A5CAC">
        <w:tc>
          <w:tcPr>
            <w:tcW w:w="1668" w:type="dxa"/>
          </w:tcPr>
          <w:p w:rsidR="00D15DBB" w:rsidRDefault="00D15DBB" w:rsidP="00204705">
            <w:pPr>
              <w:jc w:val="center"/>
              <w:rPr>
                <w:b/>
              </w:rPr>
            </w:pPr>
          </w:p>
          <w:p w:rsidR="0016441F" w:rsidRPr="00B44FC8" w:rsidRDefault="0016441F" w:rsidP="00204705">
            <w:pPr>
              <w:jc w:val="center"/>
              <w:rPr>
                <w:b/>
              </w:rPr>
            </w:pPr>
            <w:r>
              <w:rPr>
                <w:b/>
              </w:rPr>
              <w:t>Сроки и этапы реализации Программы</w:t>
            </w:r>
          </w:p>
        </w:tc>
        <w:tc>
          <w:tcPr>
            <w:tcW w:w="7903" w:type="dxa"/>
          </w:tcPr>
          <w:p w:rsidR="008F2768" w:rsidRDefault="008F2768" w:rsidP="00204705">
            <w:pPr>
              <w:shd w:val="clear" w:color="auto" w:fill="FFFFFF"/>
              <w:textAlignment w:val="baseline"/>
              <w:rPr>
                <w:color w:val="373737"/>
              </w:rPr>
            </w:pPr>
          </w:p>
          <w:p w:rsidR="008A5CAC" w:rsidRPr="008F2768" w:rsidRDefault="00877D1B" w:rsidP="00204705">
            <w:pPr>
              <w:shd w:val="clear" w:color="auto" w:fill="FFFFFF"/>
              <w:jc w:val="center"/>
              <w:textAlignment w:val="baseline"/>
            </w:pPr>
            <w:r w:rsidRPr="008F2768">
              <w:t>1 этап: 2014</w:t>
            </w:r>
            <w:r w:rsidR="008A5CAC" w:rsidRPr="008F2768">
              <w:t xml:space="preserve"> г. Аналитико-прогностический.</w:t>
            </w:r>
          </w:p>
          <w:p w:rsidR="006A0D13" w:rsidRPr="008F2768" w:rsidRDefault="006A0D13" w:rsidP="00F77F26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left" w:pos="33"/>
                <w:tab w:val="num" w:pos="175"/>
                <w:tab w:val="left" w:pos="459"/>
              </w:tabs>
              <w:spacing w:after="200"/>
              <w:ind w:left="0" w:firstLine="0"/>
              <w:textAlignment w:val="baseline"/>
            </w:pPr>
            <w:r w:rsidRPr="008F2768">
              <w:t>Изучение    нормативных   документов,  планирование  деятельности   в  соответствии  с  поставленными  задачами</w:t>
            </w:r>
            <w:r w:rsidR="008F2768" w:rsidRPr="008F2768">
              <w:t xml:space="preserve">. </w:t>
            </w:r>
            <w:r w:rsidR="008F2768" w:rsidRPr="008F2768">
              <w:rPr>
                <w:lang w:eastAsia="en-US"/>
              </w:rPr>
              <w:t>Создание нормативно-правовой базы МБДОУ обеспечивающей реализацию Программы развития.</w:t>
            </w:r>
          </w:p>
          <w:p w:rsidR="008A5CAC" w:rsidRPr="008F2768" w:rsidRDefault="008A5CAC" w:rsidP="00F77F26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left" w:pos="33"/>
                <w:tab w:val="num" w:pos="175"/>
                <w:tab w:val="left" w:pos="459"/>
              </w:tabs>
              <w:spacing w:after="200"/>
              <w:ind w:left="0" w:firstLine="0"/>
              <w:textAlignment w:val="baseline"/>
            </w:pPr>
            <w:r w:rsidRPr="008F2768">
              <w:lastRenderedPageBreak/>
              <w:t>Анализ комплекса условий, имеющихся в МБДО</w:t>
            </w:r>
            <w:r w:rsidR="00877D1B" w:rsidRPr="008F2768">
              <w:t xml:space="preserve">У  №4 </w:t>
            </w:r>
            <w:r w:rsidRPr="008F2768">
              <w:t xml:space="preserve"> для поэтапного перехода к реализации ФГОС ДО.</w:t>
            </w:r>
          </w:p>
          <w:p w:rsidR="008A5CAC" w:rsidRPr="008F2768" w:rsidRDefault="008A5CAC" w:rsidP="00F77F26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left" w:pos="33"/>
                <w:tab w:val="num" w:pos="175"/>
                <w:tab w:val="left" w:pos="459"/>
              </w:tabs>
              <w:spacing w:after="200"/>
              <w:ind w:left="0" w:firstLine="0"/>
              <w:textAlignment w:val="baseline"/>
            </w:pPr>
            <w:r w:rsidRPr="008F2768">
              <w:t xml:space="preserve">Разработка содержания и механизмов реализации образовательной программы </w:t>
            </w:r>
            <w:r w:rsidR="00877D1B" w:rsidRPr="008F2768">
              <w:t xml:space="preserve">МБДОУ  №4  </w:t>
            </w:r>
            <w:r w:rsidRPr="008F2768">
              <w:t>в соответствии с ФГОС ДО,</w:t>
            </w:r>
          </w:p>
          <w:p w:rsidR="008F2768" w:rsidRDefault="008A5CAC" w:rsidP="00F77F26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left" w:pos="33"/>
                <w:tab w:val="num" w:pos="175"/>
                <w:tab w:val="left" w:pos="459"/>
              </w:tabs>
              <w:spacing w:after="200"/>
              <w:ind w:left="0" w:firstLine="0"/>
              <w:textAlignment w:val="baseline"/>
            </w:pPr>
            <w:r w:rsidRPr="008F2768">
              <w:t>Формирование учебно-материальной базы в соответствии с ФГОС ДО,</w:t>
            </w:r>
            <w:r w:rsidR="00877D1B" w:rsidRPr="008F2768">
              <w:t xml:space="preserve"> Разработка </w:t>
            </w:r>
            <w:r w:rsidR="00FB6BDF" w:rsidRPr="008F2768">
              <w:t>программ</w:t>
            </w:r>
            <w:r w:rsidR="000E1195" w:rsidRPr="008F2768">
              <w:t xml:space="preserve">  </w:t>
            </w:r>
            <w:r w:rsidR="00FB6BDF" w:rsidRPr="008F2768">
              <w:t>дополнительного</w:t>
            </w:r>
            <w:r w:rsidR="000E1195" w:rsidRPr="008F2768">
              <w:t xml:space="preserve">  образования</w:t>
            </w:r>
            <w:r w:rsidR="00FB6BDF" w:rsidRPr="008F2768">
              <w:t xml:space="preserve"> базы в соответствии с ФГОС ДО</w:t>
            </w:r>
            <w:r w:rsidR="008F2768">
              <w:t>.</w:t>
            </w:r>
          </w:p>
          <w:p w:rsidR="008F2768" w:rsidRPr="008F2768" w:rsidRDefault="008F2768" w:rsidP="00F77F26">
            <w:pPr>
              <w:pStyle w:val="a8"/>
              <w:numPr>
                <w:ilvl w:val="0"/>
                <w:numId w:val="12"/>
              </w:numPr>
              <w:tabs>
                <w:tab w:val="clear" w:pos="720"/>
                <w:tab w:val="left" w:pos="33"/>
                <w:tab w:val="num" w:pos="175"/>
                <w:tab w:val="left" w:pos="459"/>
              </w:tabs>
              <w:spacing w:after="200"/>
              <w:ind w:left="0" w:firstLine="0"/>
              <w:textAlignment w:val="baseline"/>
            </w:pPr>
            <w:r>
              <w:t>С</w:t>
            </w:r>
            <w:r w:rsidRPr="008F2768">
              <w:t>оздание условий (кадровых, материально-технических</w:t>
            </w:r>
            <w:r w:rsidR="000D6556">
              <w:t>,  психологи-педагогических</w:t>
            </w:r>
            <w:r w:rsidRPr="008F2768">
              <w:t xml:space="preserve"> и т. д.) для успешной реализации мероприятий в соответствии с Программой развития;</w:t>
            </w:r>
          </w:p>
          <w:p w:rsidR="008F2768" w:rsidRPr="008F2768" w:rsidRDefault="008F2768" w:rsidP="00204705">
            <w:pPr>
              <w:pStyle w:val="a8"/>
              <w:tabs>
                <w:tab w:val="left" w:pos="459"/>
              </w:tabs>
              <w:spacing w:after="200"/>
              <w:ind w:left="0"/>
              <w:textAlignment w:val="baseline"/>
            </w:pPr>
          </w:p>
          <w:p w:rsidR="008A5CAC" w:rsidRPr="00914C8D" w:rsidRDefault="00FB6BDF" w:rsidP="00204705">
            <w:pPr>
              <w:shd w:val="clear" w:color="auto" w:fill="FFFFFF"/>
              <w:jc w:val="center"/>
              <w:textAlignment w:val="baseline"/>
            </w:pPr>
            <w:r w:rsidRPr="00914C8D">
              <w:t>2 этап: 201</w:t>
            </w:r>
            <w:r w:rsidR="008F2768" w:rsidRPr="00914C8D">
              <w:t>5</w:t>
            </w:r>
            <w:r w:rsidR="00C77E5B">
              <w:t>-2016</w:t>
            </w:r>
            <w:r w:rsidR="00D335A7" w:rsidRPr="00914C8D">
              <w:t xml:space="preserve"> </w:t>
            </w:r>
            <w:r w:rsidR="008F2768" w:rsidRPr="00914C8D">
              <w:t>г</w:t>
            </w:r>
            <w:r w:rsidR="00D335A7" w:rsidRPr="00914C8D">
              <w:t>. Деятельностный</w:t>
            </w:r>
          </w:p>
          <w:p w:rsidR="00D335A7" w:rsidRPr="00914C8D" w:rsidRDefault="008F2768" w:rsidP="00F77F26">
            <w:pPr>
              <w:numPr>
                <w:ilvl w:val="0"/>
                <w:numId w:val="13"/>
              </w:numPr>
              <w:tabs>
                <w:tab w:val="clear" w:pos="502"/>
                <w:tab w:val="left" w:pos="355"/>
              </w:tabs>
              <w:ind w:left="0" w:firstLine="0"/>
              <w:textAlignment w:val="baseline"/>
            </w:pPr>
            <w:r w:rsidRPr="00914C8D">
              <w:t>Апробация  и внедрение образовательной программы МБДОУ  №4, в соответствии с ФГОС ДО и   программ   дополнительного  образования.</w:t>
            </w:r>
          </w:p>
          <w:p w:rsidR="00D81337" w:rsidRPr="00914C8D" w:rsidRDefault="008F2768" w:rsidP="00F77F26">
            <w:pPr>
              <w:numPr>
                <w:ilvl w:val="0"/>
                <w:numId w:val="13"/>
              </w:numPr>
              <w:tabs>
                <w:tab w:val="left" w:pos="355"/>
              </w:tabs>
              <w:ind w:left="0" w:firstLine="0"/>
              <w:textAlignment w:val="baseline"/>
            </w:pPr>
            <w:r w:rsidRPr="00914C8D">
              <w:t xml:space="preserve"> </w:t>
            </w:r>
            <w:r w:rsidR="008A5CAC" w:rsidRPr="00914C8D">
              <w:t>Формирование и апробирование инновационной модели образовательного пространства, обеспечивающей новое содержание и качество дошкольного образования.</w:t>
            </w:r>
            <w:r w:rsidR="00D81337" w:rsidRPr="00914C8D">
              <w:t xml:space="preserve"> </w:t>
            </w:r>
          </w:p>
          <w:p w:rsidR="008A5CAC" w:rsidRPr="00914C8D" w:rsidRDefault="00D81337" w:rsidP="00F77F26">
            <w:pPr>
              <w:numPr>
                <w:ilvl w:val="0"/>
                <w:numId w:val="13"/>
              </w:numPr>
              <w:tabs>
                <w:tab w:val="left" w:pos="355"/>
              </w:tabs>
              <w:ind w:left="0" w:firstLine="0"/>
              <w:textAlignment w:val="baseline"/>
            </w:pPr>
            <w:r w:rsidRPr="00914C8D">
              <w:t>Организация деятельности управленческой и методической служб по внедрению инновационных технологий по реализации Программы.</w:t>
            </w:r>
          </w:p>
          <w:p w:rsidR="00D335A7" w:rsidRPr="00914C8D" w:rsidRDefault="008F2768" w:rsidP="00F77F26">
            <w:pPr>
              <w:pStyle w:val="a8"/>
              <w:numPr>
                <w:ilvl w:val="0"/>
                <w:numId w:val="13"/>
              </w:numPr>
              <w:tabs>
                <w:tab w:val="clear" w:pos="502"/>
                <w:tab w:val="num" w:pos="33"/>
                <w:tab w:val="left" w:pos="355"/>
                <w:tab w:val="left" w:pos="459"/>
              </w:tabs>
              <w:ind w:left="0" w:firstLine="0"/>
              <w:textAlignment w:val="baseline"/>
            </w:pPr>
            <w:r w:rsidRPr="00914C8D">
              <w:t>Повышение педагогической компетентности для осуществления деятельности в инновационном режиме</w:t>
            </w:r>
            <w:r w:rsidR="00D335A7" w:rsidRPr="00914C8D">
              <w:t>.</w:t>
            </w:r>
          </w:p>
          <w:p w:rsidR="00D335A7" w:rsidRPr="00914C8D" w:rsidRDefault="00D335A7" w:rsidP="00F77F26">
            <w:pPr>
              <w:pStyle w:val="a8"/>
              <w:numPr>
                <w:ilvl w:val="0"/>
                <w:numId w:val="13"/>
              </w:numPr>
              <w:shd w:val="clear" w:color="auto" w:fill="FFFFFF"/>
              <w:tabs>
                <w:tab w:val="clear" w:pos="502"/>
                <w:tab w:val="num" w:pos="33"/>
                <w:tab w:val="left" w:pos="355"/>
                <w:tab w:val="left" w:pos="459"/>
              </w:tabs>
              <w:ind w:left="0" w:firstLine="0"/>
              <w:textAlignment w:val="baseline"/>
            </w:pPr>
            <w:r w:rsidRPr="00914C8D">
              <w:t>Реализация мероприятий Программы развития.</w:t>
            </w:r>
          </w:p>
          <w:p w:rsidR="00D335A7" w:rsidRPr="00914C8D" w:rsidRDefault="00D335A7" w:rsidP="00204705">
            <w:pPr>
              <w:pStyle w:val="a8"/>
              <w:ind w:left="0"/>
            </w:pPr>
          </w:p>
          <w:p w:rsidR="008A5CAC" w:rsidRPr="00914C8D" w:rsidRDefault="00C77E5B" w:rsidP="00204705">
            <w:pPr>
              <w:shd w:val="clear" w:color="auto" w:fill="FFFFFF"/>
              <w:tabs>
                <w:tab w:val="left" w:pos="355"/>
                <w:tab w:val="left" w:pos="459"/>
              </w:tabs>
              <w:spacing w:after="240"/>
              <w:jc w:val="center"/>
              <w:textAlignment w:val="baseline"/>
            </w:pPr>
            <w:r>
              <w:t>3 этап: 2017</w:t>
            </w:r>
            <w:r w:rsidR="00D335A7" w:rsidRPr="00914C8D">
              <w:t xml:space="preserve"> г. Рефлексивный</w:t>
            </w:r>
          </w:p>
          <w:p w:rsidR="00D335A7" w:rsidRPr="00914C8D" w:rsidRDefault="00D335A7" w:rsidP="00F77F26">
            <w:pPr>
              <w:pStyle w:val="a8"/>
              <w:numPr>
                <w:ilvl w:val="0"/>
                <w:numId w:val="14"/>
              </w:numPr>
              <w:tabs>
                <w:tab w:val="left" w:pos="389"/>
              </w:tabs>
              <w:ind w:left="0" w:firstLine="0"/>
            </w:pPr>
            <w:r w:rsidRPr="00914C8D">
              <w:t>Оценка эффективности и совершенствование инновационной модели образовательного пространства, обеспечивающей доступность и новое качество образования.</w:t>
            </w:r>
          </w:p>
          <w:p w:rsidR="00D335A7" w:rsidRDefault="00D335A7" w:rsidP="00F77F26">
            <w:pPr>
              <w:pStyle w:val="a8"/>
              <w:numPr>
                <w:ilvl w:val="0"/>
                <w:numId w:val="14"/>
              </w:numPr>
              <w:tabs>
                <w:tab w:val="left" w:pos="317"/>
                <w:tab w:val="left" w:pos="389"/>
              </w:tabs>
              <w:ind w:left="0" w:firstLine="0"/>
            </w:pPr>
            <w:r>
              <w:t>А</w:t>
            </w:r>
            <w:r w:rsidR="008F2768" w:rsidRPr="008F2768">
              <w:t>нализ достижения цели и решения задач, обозначенных в Программе развития.</w:t>
            </w:r>
          </w:p>
          <w:p w:rsidR="00D335A7" w:rsidRDefault="00D335A7" w:rsidP="00F77F26">
            <w:pPr>
              <w:pStyle w:val="a8"/>
              <w:numPr>
                <w:ilvl w:val="0"/>
                <w:numId w:val="14"/>
              </w:numPr>
              <w:tabs>
                <w:tab w:val="left" w:pos="317"/>
                <w:tab w:val="left" w:pos="389"/>
              </w:tabs>
              <w:ind w:left="0" w:firstLine="0"/>
            </w:pPr>
            <w:r w:rsidRPr="008F2768">
              <w:t>Внедрение, совершенствование и распространение перспективного опыта.</w:t>
            </w:r>
          </w:p>
          <w:p w:rsidR="008A5CAC" w:rsidRPr="00BE1CE8" w:rsidRDefault="008F2768" w:rsidP="00F77F26">
            <w:pPr>
              <w:pStyle w:val="a8"/>
              <w:numPr>
                <w:ilvl w:val="0"/>
                <w:numId w:val="14"/>
              </w:numPr>
              <w:tabs>
                <w:tab w:val="left" w:pos="317"/>
                <w:tab w:val="left" w:pos="389"/>
              </w:tabs>
              <w:ind w:left="0" w:firstLine="0"/>
            </w:pPr>
            <w:r w:rsidRPr="008F2768">
              <w:rPr>
                <w:lang w:eastAsia="en-US"/>
              </w:rPr>
              <w:t xml:space="preserve">Выявление проблем. </w:t>
            </w:r>
            <w:r w:rsidR="00D335A7">
              <w:rPr>
                <w:lang w:eastAsia="en-US"/>
              </w:rPr>
              <w:t>Составление  п</w:t>
            </w:r>
            <w:r w:rsidRPr="008F2768">
              <w:rPr>
                <w:lang w:eastAsia="en-US"/>
              </w:rPr>
              <w:t>лан</w:t>
            </w:r>
            <w:r w:rsidR="00D335A7">
              <w:rPr>
                <w:lang w:eastAsia="en-US"/>
              </w:rPr>
              <w:t>а</w:t>
            </w:r>
            <w:r w:rsidRPr="008F2768">
              <w:rPr>
                <w:lang w:eastAsia="en-US"/>
              </w:rPr>
              <w:t xml:space="preserve"> действий на преодоление проблем и трудностей. </w:t>
            </w:r>
            <w:r w:rsidR="008A5CAC" w:rsidRPr="008A5CAC">
              <w:t xml:space="preserve"> </w:t>
            </w:r>
          </w:p>
        </w:tc>
      </w:tr>
      <w:tr w:rsidR="00435ADC" w:rsidRPr="00BE1CE8" w:rsidTr="00603E38">
        <w:trPr>
          <w:trHeight w:val="870"/>
        </w:trPr>
        <w:tc>
          <w:tcPr>
            <w:tcW w:w="1668" w:type="dxa"/>
          </w:tcPr>
          <w:p w:rsidR="00D15DBB" w:rsidRDefault="00D15DBB" w:rsidP="00204705">
            <w:pPr>
              <w:jc w:val="center"/>
              <w:rPr>
                <w:b/>
              </w:rPr>
            </w:pPr>
          </w:p>
          <w:p w:rsidR="00435ADC" w:rsidRPr="003573EE" w:rsidRDefault="00435ADC" w:rsidP="00204705">
            <w:pPr>
              <w:jc w:val="center"/>
              <w:rPr>
                <w:b/>
              </w:rPr>
            </w:pPr>
            <w:r w:rsidRPr="003573EE">
              <w:rPr>
                <w:b/>
              </w:rPr>
              <w:t>Важнейшие целевые индикаторы и показатели Программы</w:t>
            </w:r>
          </w:p>
        </w:tc>
        <w:tc>
          <w:tcPr>
            <w:tcW w:w="7903" w:type="dxa"/>
          </w:tcPr>
          <w:p w:rsidR="00CD1C79" w:rsidRDefault="00435ADC" w:rsidP="00204705">
            <w:pPr>
              <w:jc w:val="both"/>
            </w:pPr>
            <w:r w:rsidRPr="003573EE">
              <w:t>Целевые показатели Программы сформулированы как система индикаторов успешности реализации каждой из задач, составляющих содержание и структуру Программы:</w:t>
            </w:r>
          </w:p>
          <w:p w:rsidR="00CD1C79" w:rsidRPr="00435ADC" w:rsidRDefault="00CD1C79" w:rsidP="00F77F26">
            <w:pPr>
              <w:pStyle w:val="a8"/>
              <w:numPr>
                <w:ilvl w:val="0"/>
                <w:numId w:val="3"/>
              </w:numPr>
              <w:tabs>
                <w:tab w:val="left" w:pos="304"/>
              </w:tabs>
              <w:ind w:left="0" w:firstLine="0"/>
            </w:pPr>
            <w:r w:rsidRPr="00435ADC">
              <w:t>Сформированность ключевых компетенций дошкольников, в соответст</w:t>
            </w:r>
            <w:r>
              <w:t>вии с целевыми ориентирами ФГОС.</w:t>
            </w:r>
          </w:p>
          <w:p w:rsidR="00CD1C79" w:rsidRPr="00435ADC" w:rsidRDefault="00CD1C79" w:rsidP="00F77F26">
            <w:pPr>
              <w:pStyle w:val="a8"/>
              <w:numPr>
                <w:ilvl w:val="0"/>
                <w:numId w:val="3"/>
              </w:numPr>
              <w:tabs>
                <w:tab w:val="left" w:pos="304"/>
              </w:tabs>
              <w:ind w:left="0" w:firstLine="0"/>
            </w:pPr>
            <w:r w:rsidRPr="00435ADC">
              <w:t>Доля выпускников с высоким уровнем готов</w:t>
            </w:r>
            <w:r>
              <w:t>ности к обучению в школе.</w:t>
            </w:r>
          </w:p>
          <w:p w:rsidR="00CD1C79" w:rsidRPr="00435ADC" w:rsidRDefault="00CD1C79" w:rsidP="00F77F26">
            <w:pPr>
              <w:pStyle w:val="a8"/>
              <w:numPr>
                <w:ilvl w:val="0"/>
                <w:numId w:val="3"/>
              </w:numPr>
              <w:tabs>
                <w:tab w:val="left" w:pos="304"/>
              </w:tabs>
              <w:ind w:left="0" w:firstLine="0"/>
            </w:pPr>
            <w:r w:rsidRPr="00435ADC">
              <w:t>Заключение дог</w:t>
            </w:r>
            <w:r>
              <w:t>оворов с социальными партнерами.</w:t>
            </w:r>
          </w:p>
          <w:p w:rsidR="00CD1C79" w:rsidRPr="00435ADC" w:rsidRDefault="00CD1C79" w:rsidP="00F77F26">
            <w:pPr>
              <w:pStyle w:val="a8"/>
              <w:numPr>
                <w:ilvl w:val="0"/>
                <w:numId w:val="3"/>
              </w:numPr>
              <w:tabs>
                <w:tab w:val="left" w:pos="304"/>
              </w:tabs>
              <w:ind w:left="0" w:firstLine="0"/>
            </w:pPr>
            <w:r w:rsidRPr="00435ADC">
              <w:t>Доля педагогов, прошедших повышение квалификац</w:t>
            </w:r>
            <w:r>
              <w:t>ии для работы по ФГОС ДО .</w:t>
            </w:r>
          </w:p>
          <w:p w:rsidR="00CD1C79" w:rsidRPr="00435ADC" w:rsidRDefault="00CD1C79" w:rsidP="00F77F26">
            <w:pPr>
              <w:pStyle w:val="a8"/>
              <w:numPr>
                <w:ilvl w:val="0"/>
                <w:numId w:val="3"/>
              </w:numPr>
              <w:tabs>
                <w:tab w:val="left" w:pos="304"/>
              </w:tabs>
              <w:ind w:left="0" w:firstLine="0"/>
            </w:pPr>
            <w:r w:rsidRPr="00435ADC">
              <w:t>Доля педагогов, прошедших аттестацию на присвоение квалификационной ка</w:t>
            </w:r>
            <w:r>
              <w:t>тегории (первая, высшая)</w:t>
            </w:r>
            <w:r w:rsidR="00F21BFA">
              <w:t xml:space="preserve">. </w:t>
            </w:r>
          </w:p>
          <w:p w:rsidR="00CD1C79" w:rsidRPr="006415C5" w:rsidRDefault="00CD1C79" w:rsidP="00F77F26">
            <w:pPr>
              <w:pStyle w:val="a8"/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</w:pPr>
            <w:r w:rsidRPr="00435ADC">
              <w:t>Доля педагогов, представивших опыт работы через мероприятия, форумы, конкурсы профессиональной направле</w:t>
            </w:r>
            <w:r w:rsidR="00382047">
              <w:t>нности муниципального, регионального</w:t>
            </w:r>
            <w:r w:rsidRPr="00435ADC">
              <w:t>, всероссийского и международного уровней, в</w:t>
            </w:r>
            <w:r w:rsidRPr="00435ADC">
              <w:rPr>
                <w:b/>
              </w:rPr>
              <w:t xml:space="preserve"> </w:t>
            </w:r>
            <w:r w:rsidRPr="006415C5">
              <w:t>профессиональных изданиях и средств</w:t>
            </w:r>
            <w:r>
              <w:t>ах массовой информации .</w:t>
            </w:r>
          </w:p>
          <w:p w:rsidR="00CD1C79" w:rsidRPr="006415C5" w:rsidRDefault="00CD1C79" w:rsidP="00F77F26">
            <w:pPr>
              <w:pStyle w:val="a8"/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</w:pPr>
            <w:r w:rsidRPr="006415C5">
              <w:t xml:space="preserve">Доля педагогов, ставших победителями и призерами конкурсов педагогического мастерства, методических разработок, авторских </w:t>
            </w:r>
            <w:r w:rsidRPr="006415C5">
              <w:lastRenderedPageBreak/>
              <w:t xml:space="preserve">программ муниципального, регионального и </w:t>
            </w:r>
            <w:r>
              <w:t>всероссийского уровня .</w:t>
            </w:r>
          </w:p>
          <w:p w:rsidR="00CD1C79" w:rsidRPr="006415C5" w:rsidRDefault="00CD1C79" w:rsidP="00F77F26">
            <w:pPr>
              <w:pStyle w:val="a8"/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</w:pPr>
            <w:r w:rsidRPr="006415C5">
              <w:t>Обеспечение психолого-педагогической поддержки семьи, создание необходимых условий для развития ответ</w:t>
            </w:r>
            <w:r>
              <w:t xml:space="preserve">ственных </w:t>
            </w:r>
            <w:r w:rsidRPr="006415C5">
              <w:t>отношений с семьями воспитанников, обеспечивающих целостно</w:t>
            </w:r>
            <w:r w:rsidR="00F12903">
              <w:t>е развитие личности дошкольника:</w:t>
            </w:r>
          </w:p>
          <w:p w:rsidR="00CD1C79" w:rsidRPr="006415C5" w:rsidRDefault="00F12903" w:rsidP="00F12903">
            <w:pPr>
              <w:pStyle w:val="a8"/>
              <w:numPr>
                <w:ilvl w:val="0"/>
                <w:numId w:val="56"/>
              </w:numPr>
              <w:tabs>
                <w:tab w:val="left" w:pos="459"/>
              </w:tabs>
            </w:pPr>
            <w:r>
              <w:t>д</w:t>
            </w:r>
            <w:r w:rsidR="00CD1C79" w:rsidRPr="006415C5">
              <w:t>оля родителей, удовлетворенных  о</w:t>
            </w:r>
            <w:r>
              <w:t>бразовательными услугами;</w:t>
            </w:r>
          </w:p>
          <w:p w:rsidR="00CD1C79" w:rsidRPr="00CD1C79" w:rsidRDefault="00F12903" w:rsidP="00F12903">
            <w:pPr>
              <w:pStyle w:val="a8"/>
              <w:numPr>
                <w:ilvl w:val="0"/>
                <w:numId w:val="56"/>
              </w:numPr>
              <w:tabs>
                <w:tab w:val="left" w:pos="459"/>
              </w:tabs>
            </w:pPr>
            <w:r>
              <w:t>д</w:t>
            </w:r>
            <w:r w:rsidR="00CD1C79" w:rsidRPr="00CD1C79">
              <w:t xml:space="preserve">оля родителей, вовлеченных в </w:t>
            </w:r>
            <w:r w:rsidR="00CD1C79">
              <w:t>групповые формы работы.</w:t>
            </w:r>
          </w:p>
          <w:p w:rsidR="00CD1C79" w:rsidRPr="00CD1C79" w:rsidRDefault="00CD1C79" w:rsidP="00F77F26">
            <w:pPr>
              <w:pStyle w:val="a8"/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</w:pPr>
            <w:r>
              <w:t>Численность</w:t>
            </w:r>
            <w:r w:rsidRPr="00CD1C79">
              <w:t xml:space="preserve"> неорганизованных детей, охвач</w:t>
            </w:r>
            <w:r>
              <w:t xml:space="preserve">енных вариативными </w:t>
            </w:r>
            <w:r w:rsidRPr="00CD1C79">
              <w:t xml:space="preserve"> формами дошкольного об</w:t>
            </w:r>
            <w:r w:rsidR="005F138C">
              <w:t xml:space="preserve">разования. </w:t>
            </w:r>
          </w:p>
          <w:p w:rsidR="00CD1C79" w:rsidRPr="00CD1C79" w:rsidRDefault="00CD1C79" w:rsidP="00F77F26">
            <w:pPr>
              <w:pStyle w:val="a8"/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</w:pPr>
            <w:r w:rsidRPr="00CD1C79">
              <w:t xml:space="preserve">Функционирование </w:t>
            </w:r>
            <w:r>
              <w:t xml:space="preserve"> органов  общественного   управления учреждением. </w:t>
            </w:r>
          </w:p>
          <w:p w:rsidR="00435ADC" w:rsidRDefault="00CD1C79" w:rsidP="00F77F26">
            <w:pPr>
              <w:pStyle w:val="a8"/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</w:pPr>
            <w:r>
              <w:t>Численность</w:t>
            </w:r>
            <w:r w:rsidRPr="00CD1C79">
              <w:t xml:space="preserve"> детей, охваченных дополнительным о</w:t>
            </w:r>
            <w:r>
              <w:t>бразованием в МБДОУ.</w:t>
            </w:r>
          </w:p>
          <w:p w:rsidR="00603E38" w:rsidRPr="00603E38" w:rsidRDefault="00603E38" w:rsidP="00204705">
            <w:pPr>
              <w:tabs>
                <w:tab w:val="left" w:pos="459"/>
              </w:tabs>
            </w:pPr>
          </w:p>
        </w:tc>
      </w:tr>
      <w:tr w:rsidR="00435ADC" w:rsidRPr="00BE1CE8" w:rsidTr="008A5CAC">
        <w:tc>
          <w:tcPr>
            <w:tcW w:w="1668" w:type="dxa"/>
          </w:tcPr>
          <w:p w:rsidR="00D15DBB" w:rsidRDefault="00D15DBB" w:rsidP="00204705">
            <w:pPr>
              <w:jc w:val="center"/>
              <w:rPr>
                <w:b/>
              </w:rPr>
            </w:pPr>
          </w:p>
          <w:p w:rsidR="00435ADC" w:rsidRPr="00B44FC8" w:rsidRDefault="00435ADC" w:rsidP="00204705">
            <w:pPr>
              <w:jc w:val="center"/>
              <w:rPr>
                <w:b/>
              </w:rPr>
            </w:pPr>
            <w:r>
              <w:rPr>
                <w:b/>
              </w:rPr>
              <w:t xml:space="preserve">Ожидаемые результаты реализации Программы </w:t>
            </w:r>
          </w:p>
        </w:tc>
        <w:tc>
          <w:tcPr>
            <w:tcW w:w="7903" w:type="dxa"/>
          </w:tcPr>
          <w:p w:rsidR="005F138C" w:rsidRDefault="005F138C" w:rsidP="00204705">
            <w:pPr>
              <w:pStyle w:val="a8"/>
              <w:ind w:left="0"/>
              <w:rPr>
                <w:highlight w:val="yellow"/>
              </w:rPr>
            </w:pPr>
          </w:p>
          <w:p w:rsidR="005F138C" w:rsidRPr="009D26CE" w:rsidRDefault="005F138C" w:rsidP="00F77F26">
            <w:pPr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</w:pPr>
            <w:r w:rsidRPr="009D26CE">
              <w:t xml:space="preserve">Уровень оснащенности образовательного процесса </w:t>
            </w:r>
            <w:r>
              <w:t xml:space="preserve">учебно   методическим  комплектом и </w:t>
            </w:r>
            <w:r w:rsidRPr="009D26CE">
              <w:t>оборудовани</w:t>
            </w:r>
            <w:r w:rsidR="00625D6B">
              <w:t>ем</w:t>
            </w:r>
            <w:r>
              <w:t>.</w:t>
            </w:r>
          </w:p>
          <w:p w:rsidR="00A42D00" w:rsidRDefault="00A42D00" w:rsidP="00F77F26">
            <w:pPr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</w:pPr>
            <w:r w:rsidRPr="005F138C">
              <w:t>Сформированность ключевых компетенций дошкольников, в соответствии с целевыми ориентирами ФГОС</w:t>
            </w:r>
            <w:r>
              <w:t>.</w:t>
            </w:r>
          </w:p>
          <w:p w:rsidR="005F138C" w:rsidRPr="009D26CE" w:rsidRDefault="005F138C" w:rsidP="00F77F26">
            <w:pPr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</w:pPr>
            <w:r w:rsidRPr="009D26CE">
              <w:t>Сохранность контингента</w:t>
            </w:r>
            <w:r w:rsidR="00A42D00">
              <w:t xml:space="preserve"> воспитанников</w:t>
            </w:r>
            <w:r>
              <w:t>.</w:t>
            </w:r>
          </w:p>
          <w:p w:rsidR="005F138C" w:rsidRPr="009D26CE" w:rsidRDefault="005F138C" w:rsidP="00F77F26">
            <w:pPr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</w:pPr>
            <w:r w:rsidRPr="009D26CE">
              <w:t xml:space="preserve">Создание предметно-пространственной среды </w:t>
            </w:r>
            <w:r w:rsidR="00625D6B">
              <w:t xml:space="preserve"> в </w:t>
            </w:r>
            <w:r w:rsidRPr="009D26CE">
              <w:t>соответствии с ФГОС</w:t>
            </w:r>
            <w:r>
              <w:t>.</w:t>
            </w:r>
          </w:p>
          <w:p w:rsidR="005F138C" w:rsidRPr="009D26CE" w:rsidRDefault="005F138C" w:rsidP="00F77F26">
            <w:pPr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</w:pPr>
            <w:r>
              <w:t>Уровень  квалификации       педагогов  (первая, высшая).</w:t>
            </w:r>
          </w:p>
          <w:p w:rsidR="005F138C" w:rsidRPr="009D26CE" w:rsidRDefault="005F138C" w:rsidP="00F77F26">
            <w:pPr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</w:pPr>
            <w:r w:rsidRPr="009D26CE">
              <w:t xml:space="preserve">Участие педагогов </w:t>
            </w:r>
            <w:r w:rsidR="00625D6B">
              <w:t xml:space="preserve"> и воспитанников </w:t>
            </w:r>
            <w:r w:rsidRPr="009D26CE">
              <w:t>в мероприятиях различного уровня</w:t>
            </w:r>
            <w:r>
              <w:t>.</w:t>
            </w:r>
          </w:p>
          <w:p w:rsidR="005F138C" w:rsidRPr="009D26CE" w:rsidRDefault="005F138C" w:rsidP="00F77F26">
            <w:pPr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</w:pPr>
            <w:r>
              <w:t xml:space="preserve">Внедрение  инновационных </w:t>
            </w:r>
            <w:r w:rsidRPr="009D26CE">
              <w:t xml:space="preserve">   образовательных  технологий</w:t>
            </w:r>
            <w:r>
              <w:t>.</w:t>
            </w:r>
          </w:p>
          <w:p w:rsidR="005F138C" w:rsidRPr="009D26CE" w:rsidRDefault="005F138C" w:rsidP="00625D6B">
            <w:pPr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</w:pPr>
            <w:r w:rsidRPr="009D26CE">
              <w:t>Привлечение родителей и детей к участию</w:t>
            </w:r>
            <w:r w:rsidRPr="009D26CE">
              <w:rPr>
                <w:rFonts w:ascii="Arial" w:hAnsi="Arial"/>
              </w:rPr>
              <w:t xml:space="preserve"> </w:t>
            </w:r>
            <w:r w:rsidRPr="009D26CE">
              <w:t>в совместных меропр</w:t>
            </w:r>
            <w:r>
              <w:t>иятиях, внедрение     интерактивных форм     сотрудничества.</w:t>
            </w:r>
          </w:p>
          <w:p w:rsidR="005F138C" w:rsidRDefault="005F138C" w:rsidP="00F77F26">
            <w:pPr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</w:pPr>
            <w:r w:rsidRPr="009D26CE">
              <w:t>Увеличение охвата детей  дополнительным образованием,</w:t>
            </w:r>
            <w:r>
              <w:t xml:space="preserve">  в  том   числе   вариативными   формами   образования. </w:t>
            </w:r>
          </w:p>
          <w:p w:rsidR="00625D6B" w:rsidRDefault="005F138C" w:rsidP="00625D6B">
            <w:pPr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</w:pPr>
            <w:r w:rsidRPr="005F138C"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>
              <w:t>.</w:t>
            </w:r>
            <w:r w:rsidR="00625D6B">
              <w:t xml:space="preserve"> </w:t>
            </w:r>
          </w:p>
          <w:p w:rsidR="00625D6B" w:rsidRDefault="00625D6B" w:rsidP="00625D6B">
            <w:pPr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</w:pPr>
            <w:r w:rsidRPr="009D26CE">
              <w:t>Удовлетворенность родителей воспитательно-образовательной   деятельностью МБДОУ</w:t>
            </w:r>
            <w:r>
              <w:t>.</w:t>
            </w:r>
          </w:p>
          <w:p w:rsidR="005F138C" w:rsidRPr="005F138C" w:rsidRDefault="00625D6B" w:rsidP="00625D6B">
            <w:pPr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jc w:val="both"/>
            </w:pPr>
            <w:r>
              <w:t>Взаимодействие</w:t>
            </w:r>
            <w:r w:rsidRPr="009D26CE">
              <w:t xml:space="preserve"> с социальными партнерами</w:t>
            </w:r>
            <w:r>
              <w:t>.</w:t>
            </w:r>
          </w:p>
          <w:p w:rsidR="00435ADC" w:rsidRPr="00BE1CE8" w:rsidRDefault="00435ADC" w:rsidP="00204705"/>
        </w:tc>
      </w:tr>
    </w:tbl>
    <w:p w:rsidR="00C9330C" w:rsidRDefault="00C9330C" w:rsidP="005F6BE8">
      <w:pPr>
        <w:ind w:left="-567" w:firstLine="567"/>
        <w:rPr>
          <w:rFonts w:ascii="Arial" w:hAnsi="Arial" w:cs="Arial"/>
          <w:sz w:val="26"/>
          <w:szCs w:val="26"/>
        </w:rPr>
      </w:pPr>
    </w:p>
    <w:p w:rsidR="00D15DBB" w:rsidRDefault="00D15DBB" w:rsidP="005F6BE8">
      <w:pPr>
        <w:ind w:left="-567" w:firstLine="567"/>
        <w:rPr>
          <w:rFonts w:ascii="Arial" w:hAnsi="Arial" w:cs="Arial"/>
          <w:sz w:val="26"/>
          <w:szCs w:val="26"/>
        </w:rPr>
      </w:pPr>
    </w:p>
    <w:p w:rsidR="00E27CC6" w:rsidRDefault="00E27CC6" w:rsidP="005F6BE8">
      <w:pPr>
        <w:keepNext/>
        <w:ind w:left="-567" w:firstLine="567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bookmarkStart w:id="1" w:name="_Toc168990871"/>
      <w:bookmarkStart w:id="2" w:name="_Toc433883571"/>
    </w:p>
    <w:p w:rsidR="00016139" w:rsidRPr="00414C4F" w:rsidRDefault="00016139" w:rsidP="00414C4F">
      <w:pPr>
        <w:pStyle w:val="a8"/>
        <w:keepNext/>
        <w:numPr>
          <w:ilvl w:val="0"/>
          <w:numId w:val="63"/>
        </w:numPr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414C4F">
        <w:rPr>
          <w:rFonts w:cs="Arial"/>
          <w:b/>
          <w:bCs/>
          <w:kern w:val="32"/>
          <w:sz w:val="28"/>
          <w:szCs w:val="32"/>
        </w:rPr>
        <w:t>Введение</w:t>
      </w:r>
      <w:bookmarkEnd w:id="1"/>
      <w:bookmarkEnd w:id="2"/>
    </w:p>
    <w:p w:rsidR="00016139" w:rsidRPr="00016139" w:rsidRDefault="00016139" w:rsidP="005F6BE8">
      <w:pPr>
        <w:ind w:left="-567" w:firstLine="567"/>
      </w:pPr>
    </w:p>
    <w:p w:rsidR="00016139" w:rsidRPr="00016139" w:rsidRDefault="00016139" w:rsidP="005F6BE8">
      <w:pPr>
        <w:ind w:left="-567" w:firstLine="567"/>
        <w:jc w:val="both"/>
      </w:pPr>
      <w:r w:rsidRPr="00016139">
        <w:t>Закон «Об образовании в Российской Федерации» признает д</w:t>
      </w:r>
      <w:r w:rsidRPr="00016139">
        <w:rPr>
          <w:bCs/>
        </w:rPr>
        <w:t xml:space="preserve">ошкольное образование  как новый уровень общего образования в России, тем самым  определяет значимость системы дошкольного образования. </w:t>
      </w:r>
    </w:p>
    <w:p w:rsidR="00016139" w:rsidRPr="00016139" w:rsidRDefault="00016139" w:rsidP="005F6BE8">
      <w:pPr>
        <w:ind w:left="-567" w:firstLine="567"/>
        <w:jc w:val="both"/>
      </w:pPr>
      <w:r w:rsidRPr="00016139">
        <w:t xml:space="preserve">Современная ситуация в образовании выдвигает требования к </w:t>
      </w:r>
      <w:r w:rsidR="00C9330C">
        <w:t>непрерывности, прогрессивности</w:t>
      </w:r>
      <w:r w:rsidRPr="00016139">
        <w:t xml:space="preserve"> адаптивности образовательного процесса и профессиональной  мобильности  специалистов, которые его осуществляют. Актуальность разработки программы развития МБДОУ</w:t>
      </w:r>
      <w:r w:rsidR="00C9330C">
        <w:t xml:space="preserve"> № 4</w:t>
      </w:r>
      <w:r w:rsidRPr="00016139">
        <w:t xml:space="preserve"> обусловлена необходимостью решать одновременно управленческие, финансово-</w:t>
      </w:r>
      <w:r w:rsidRPr="00016139">
        <w:lastRenderedPageBreak/>
        <w:t>организационные, социальн</w:t>
      </w:r>
      <w:r w:rsidR="00C9330C">
        <w:t>о - педагогические, психолого-педагогические</w:t>
      </w:r>
      <w:r w:rsidRPr="00016139">
        <w:t xml:space="preserve"> и другие задачи, стоящие перед образовательным учреждением. Перспективы  и  стратегия  деятельности образовательного учреждения находят отражение в программе развития, понимаемой как стратегический документ, определяющий систему текущих и перспективных действий и отношений, ориентированных на решение масштабных, сложных проблем образовательной среды образовательного учреждения. </w:t>
      </w:r>
    </w:p>
    <w:p w:rsidR="00D15DBB" w:rsidRPr="00E27CC6" w:rsidRDefault="00016139" w:rsidP="005F6BE8">
      <w:pPr>
        <w:ind w:left="-567" w:firstLine="567"/>
        <w:jc w:val="both"/>
      </w:pPr>
      <w:r w:rsidRPr="00016139">
        <w:t>В условиях реформирования образования, МБДОУ представляет собой открытую и развивающуюся систему, в которой ребенок рассматривается как субъект в собственном образовательном процессе, на развитие которого он активно влияет. Важной задачей является усиление образовательного потенциала дошкольного учреждения, поддержка разнообразия детства,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учитывающее социальную ситуацию его развития, обеспечение индивидуализированного психолого - педагогического сопровождения каждого воспитанника.</w:t>
      </w:r>
    </w:p>
    <w:p w:rsidR="007A3119" w:rsidRPr="000C3D43" w:rsidRDefault="007A3119" w:rsidP="005F6BE8">
      <w:pPr>
        <w:ind w:left="-567" w:firstLine="567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0C3D43">
        <w:rPr>
          <w:bCs/>
          <w:shd w:val="clear" w:color="auto" w:fill="FFFFFF"/>
        </w:rPr>
        <w:t>Программа развития – локальный</w:t>
      </w:r>
      <w:r w:rsidR="000C3D43">
        <w:rPr>
          <w:bCs/>
          <w:shd w:val="clear" w:color="auto" w:fill="FFFFFF"/>
        </w:rPr>
        <w:t xml:space="preserve"> акт МБДОУ №4</w:t>
      </w:r>
      <w:r w:rsidRPr="000C3D43">
        <w:rPr>
          <w:bCs/>
          <w:shd w:val="clear" w:color="auto" w:fill="FFFFFF"/>
        </w:rPr>
        <w:t>, определяющий стратегические направления развития образовательной организации на среднесрочную перспективу. Программа как управл</w:t>
      </w:r>
      <w:r w:rsidR="00A14244" w:rsidRPr="000C3D43">
        <w:rPr>
          <w:bCs/>
          <w:shd w:val="clear" w:color="auto" w:fill="FFFFFF"/>
        </w:rPr>
        <w:t>енческий документ развития МБДОУ №4</w:t>
      </w:r>
      <w:r w:rsidRPr="000C3D43">
        <w:rPr>
          <w:bCs/>
          <w:shd w:val="clear" w:color="auto" w:fill="FFFFFF"/>
        </w:rPr>
        <w:t xml:space="preserve"> определяет ценностно - смысловые, целевые, содержательные и результативные приоритеты развития, задает основные направления эффекти</w:t>
      </w:r>
      <w:r w:rsidR="000C3D43">
        <w:rPr>
          <w:bCs/>
          <w:shd w:val="clear" w:color="auto" w:fill="FFFFFF"/>
        </w:rPr>
        <w:t>вной реализации муниципального</w:t>
      </w:r>
      <w:r w:rsidRPr="000C3D43">
        <w:rPr>
          <w:bCs/>
          <w:shd w:val="clear" w:color="auto" w:fill="FFFFFF"/>
        </w:rPr>
        <w:t xml:space="preserve"> задания. Программа как проект перспективного развития ГБДОУ призвана:</w:t>
      </w:r>
    </w:p>
    <w:p w:rsidR="007A3119" w:rsidRPr="000C3D43" w:rsidRDefault="007A3119" w:rsidP="005F6BE8">
      <w:pPr>
        <w:ind w:left="-567" w:firstLine="567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0C3D43">
        <w:rPr>
          <w:bCs/>
          <w:shd w:val="clear" w:color="auto" w:fill="FFFFFF"/>
        </w:rPr>
        <w:t>- обеспечить качестве</w:t>
      </w:r>
      <w:r w:rsidR="000C3D43">
        <w:rPr>
          <w:bCs/>
          <w:shd w:val="clear" w:color="auto" w:fill="FFFFFF"/>
        </w:rPr>
        <w:t>нную реализацию муниципального</w:t>
      </w:r>
      <w:r w:rsidRPr="000C3D43">
        <w:rPr>
          <w:bCs/>
          <w:shd w:val="clear" w:color="auto" w:fill="FFFFFF"/>
        </w:rPr>
        <w:t xml:space="preserve"> задания и всесторонне</w:t>
      </w:r>
      <w:r w:rsidR="000C3D43">
        <w:rPr>
          <w:bCs/>
          <w:shd w:val="clear" w:color="auto" w:fill="FFFFFF"/>
        </w:rPr>
        <w:t>е</w:t>
      </w:r>
      <w:r w:rsidRPr="000C3D43">
        <w:rPr>
          <w:bCs/>
          <w:shd w:val="clear" w:color="auto" w:fill="FFFFFF"/>
        </w:rPr>
        <w:t xml:space="preserve"> удовлетворение образовательных запросов субъектов образовательного процесса;</w:t>
      </w:r>
    </w:p>
    <w:p w:rsidR="00E27CC6" w:rsidRPr="00E27CC6" w:rsidRDefault="007A3119" w:rsidP="005F6BE8">
      <w:pPr>
        <w:ind w:left="-567" w:firstLine="567"/>
        <w:jc w:val="both"/>
        <w:rPr>
          <w:bCs/>
          <w:shd w:val="clear" w:color="auto" w:fill="FFFFFF"/>
        </w:rPr>
      </w:pPr>
      <w:r w:rsidRPr="000C3D43">
        <w:rPr>
          <w:bCs/>
          <w:shd w:val="clear" w:color="auto" w:fill="FFFFFF"/>
        </w:rPr>
        <w:t>- консолидировать усилия всех заинтересованных субъектов образовательного процес</w:t>
      </w:r>
      <w:r w:rsidR="00A14244" w:rsidRPr="000C3D43">
        <w:rPr>
          <w:bCs/>
          <w:shd w:val="clear" w:color="auto" w:fill="FFFFFF"/>
        </w:rPr>
        <w:t xml:space="preserve">са </w:t>
      </w:r>
      <w:r w:rsidRPr="000C3D43">
        <w:rPr>
          <w:bCs/>
          <w:shd w:val="clear" w:color="auto" w:fill="FFFFFF"/>
        </w:rPr>
        <w:t xml:space="preserve"> для достижения цели Программы.</w:t>
      </w:r>
    </w:p>
    <w:p w:rsidR="005F6BE8" w:rsidRDefault="005F6BE8" w:rsidP="005F6BE8">
      <w:pPr>
        <w:ind w:left="-567" w:firstLine="567"/>
        <w:jc w:val="both"/>
        <w:rPr>
          <w:rFonts w:eastAsia="Calibri"/>
          <w:b/>
          <w:i/>
        </w:rPr>
      </w:pPr>
      <w:r>
        <w:rPr>
          <w:rFonts w:eastAsia="Calibri"/>
        </w:rPr>
        <w:t>Программа</w:t>
      </w:r>
      <w:r w:rsidR="00BC5C7E" w:rsidRPr="00BC5C7E">
        <w:rPr>
          <w:rFonts w:eastAsia="Calibri"/>
        </w:rPr>
        <w:t xml:space="preserve"> развития МБДОУ</w:t>
      </w:r>
      <w:r w:rsidR="000C3D43">
        <w:rPr>
          <w:rFonts w:eastAsia="Calibri"/>
        </w:rPr>
        <w:t xml:space="preserve"> №4</w:t>
      </w:r>
      <w:r w:rsidR="00BC5C7E" w:rsidRPr="00BC5C7E">
        <w:rPr>
          <w:rFonts w:eastAsia="Calibri"/>
        </w:rPr>
        <w:t xml:space="preserve"> направлена на сохранение позитивных достижений детского сада, внедрение современных педагогических технологий, на успешную адаптацию ребенка в подвижном социуме, на личностно – ориентированную модель организации педагогического процесса, на развитие у ребенка социальных компетенций в условиях интеграции усилий </w:t>
      </w:r>
      <w:r w:rsidR="00BC5C7E" w:rsidRPr="00BC5C7E">
        <w:rPr>
          <w:rFonts w:eastAsia="Calibri"/>
          <w:b/>
          <w:i/>
        </w:rPr>
        <w:t>ребенка и педагога, ребенка и родителей, педагога и родителей.</w:t>
      </w:r>
      <w:r>
        <w:rPr>
          <w:rFonts w:eastAsia="Calibri"/>
          <w:b/>
          <w:i/>
        </w:rPr>
        <w:t xml:space="preserve"> </w:t>
      </w:r>
    </w:p>
    <w:p w:rsidR="00BC5C7E" w:rsidRPr="005F6BE8" w:rsidRDefault="00BC5C7E" w:rsidP="005F6BE8">
      <w:pPr>
        <w:ind w:left="-567" w:firstLine="567"/>
        <w:jc w:val="both"/>
        <w:rPr>
          <w:rFonts w:eastAsia="Calibri"/>
          <w:b/>
          <w:i/>
        </w:rPr>
      </w:pPr>
      <w:r w:rsidRPr="00BC5C7E">
        <w:t>Программа развития носит инновационный характер и направлена на развитие образовательного учреждения, достижения результатов деятельности образования к потребностям ребенка.</w:t>
      </w:r>
    </w:p>
    <w:p w:rsidR="00E27CC6" w:rsidRDefault="00E27CC6" w:rsidP="005F6BE8">
      <w:pPr>
        <w:ind w:left="-567" w:firstLine="567"/>
        <w:jc w:val="both"/>
        <w:rPr>
          <w:b/>
          <w:bCs/>
          <w:color w:val="333333"/>
          <w:shd w:val="clear" w:color="auto" w:fill="FFFFFF"/>
        </w:rPr>
      </w:pPr>
    </w:p>
    <w:p w:rsidR="005F6BE8" w:rsidRDefault="005F6BE8" w:rsidP="005F6BE8">
      <w:pPr>
        <w:ind w:left="-567" w:firstLine="567"/>
        <w:jc w:val="both"/>
        <w:rPr>
          <w:b/>
          <w:bCs/>
          <w:color w:val="333333"/>
          <w:shd w:val="clear" w:color="auto" w:fill="FFFFFF"/>
        </w:rPr>
      </w:pPr>
    </w:p>
    <w:p w:rsidR="007A3119" w:rsidRDefault="007A3119" w:rsidP="005F6BE8">
      <w:pPr>
        <w:ind w:left="-567" w:firstLine="567"/>
        <w:rPr>
          <w:b/>
          <w:u w:val="single"/>
        </w:rPr>
      </w:pPr>
    </w:p>
    <w:p w:rsidR="00D80DC3" w:rsidRPr="00F12903" w:rsidRDefault="00414C4F" w:rsidP="005F6BE8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D80DC3" w:rsidRPr="00F12903">
        <w:rPr>
          <w:b/>
          <w:sz w:val="28"/>
          <w:szCs w:val="28"/>
        </w:rPr>
        <w:t xml:space="preserve">. </w:t>
      </w:r>
      <w:r w:rsidR="00F12903" w:rsidRPr="00F12903">
        <w:rPr>
          <w:b/>
          <w:bCs/>
          <w:sz w:val="28"/>
          <w:szCs w:val="28"/>
          <w:shd w:val="clear" w:color="auto" w:fill="FFFFFF"/>
        </w:rPr>
        <w:t xml:space="preserve">Проблемно - ориентированный анализ </w:t>
      </w:r>
      <w:r w:rsidR="00D80DC3" w:rsidRPr="00F12903">
        <w:rPr>
          <w:b/>
          <w:sz w:val="28"/>
          <w:szCs w:val="28"/>
        </w:rPr>
        <w:t xml:space="preserve">   выполнения  программы  развития  учреждения  за 2010-2013 гг.   </w:t>
      </w:r>
    </w:p>
    <w:p w:rsidR="00D622AF" w:rsidRPr="000454A3" w:rsidRDefault="00D622AF" w:rsidP="005F6BE8">
      <w:pPr>
        <w:ind w:left="-567" w:firstLine="567"/>
        <w:rPr>
          <w:b/>
        </w:rPr>
      </w:pPr>
    </w:p>
    <w:p w:rsidR="00E27CC6" w:rsidRPr="00747E45" w:rsidRDefault="00D622AF" w:rsidP="005F6BE8">
      <w:pPr>
        <w:ind w:left="-567" w:firstLine="567"/>
        <w:jc w:val="both"/>
      </w:pPr>
      <w:r w:rsidRPr="007D232B">
        <w:rPr>
          <w:b/>
        </w:rPr>
        <w:t>Полное  название</w:t>
      </w:r>
      <w:r>
        <w:t>.</w:t>
      </w:r>
      <w:r w:rsidRPr="007D232B">
        <w:rPr>
          <w:color w:val="000000"/>
        </w:rPr>
        <w:t xml:space="preserve"> Муниципальное    </w:t>
      </w:r>
      <w:r w:rsidR="008F18AD">
        <w:rPr>
          <w:color w:val="000000"/>
        </w:rPr>
        <w:t>бюдж</w:t>
      </w:r>
      <w:r w:rsidR="00E8601F">
        <w:rPr>
          <w:color w:val="000000"/>
        </w:rPr>
        <w:t xml:space="preserve">етное </w:t>
      </w:r>
      <w:r>
        <w:rPr>
          <w:color w:val="000000"/>
        </w:rPr>
        <w:t xml:space="preserve">дошкольное  образовательное </w:t>
      </w:r>
      <w:r w:rsidRPr="007D232B">
        <w:rPr>
          <w:color w:val="000000"/>
        </w:rPr>
        <w:t xml:space="preserve"> учреждение</w:t>
      </w:r>
      <w:r>
        <w:rPr>
          <w:color w:val="000000"/>
        </w:rPr>
        <w:t xml:space="preserve"> - детский </w:t>
      </w:r>
      <w:r w:rsidRPr="007D232B">
        <w:rPr>
          <w:color w:val="000000"/>
        </w:rPr>
        <w:t>сад ком</w:t>
      </w:r>
      <w:r w:rsidR="00041366">
        <w:rPr>
          <w:color w:val="000000"/>
        </w:rPr>
        <w:t>бинированного вида № 4  г. Полярные  Зори.</w:t>
      </w:r>
    </w:p>
    <w:p w:rsidR="005F6BE8" w:rsidRDefault="005F6BE8" w:rsidP="005F6BE8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b/>
          <w:bCs/>
          <w:bdr w:val="none" w:sz="0" w:space="0" w:color="auto" w:frame="1"/>
        </w:rPr>
      </w:pPr>
    </w:p>
    <w:p w:rsidR="00E27CC6" w:rsidRPr="00E27CC6" w:rsidRDefault="008D7AD2" w:rsidP="005F6BE8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bCs/>
          <w:bdr w:val="none" w:sz="0" w:space="0" w:color="auto" w:frame="1"/>
        </w:rPr>
      </w:pPr>
      <w:r w:rsidRPr="00E27CC6">
        <w:rPr>
          <w:b/>
          <w:bCs/>
          <w:bdr w:val="none" w:sz="0" w:space="0" w:color="auto" w:frame="1"/>
        </w:rPr>
        <w:t>Учредитель:</w:t>
      </w:r>
      <w:r w:rsidR="00E27CC6" w:rsidRPr="00E27CC6">
        <w:t xml:space="preserve"> </w:t>
      </w:r>
      <w:r w:rsidR="00E27CC6" w:rsidRPr="00E27CC6">
        <w:rPr>
          <w:bCs/>
          <w:bdr w:val="none" w:sz="0" w:space="0" w:color="auto" w:frame="1"/>
        </w:rPr>
        <w:t xml:space="preserve">Учредителем  и  собственником  имущества Учреждения  является   муниципальное  образование город  Полярные  Зори с  подведомственной   территорией (далее   по   тексту - муниципальное  образование город  Полярные  Зори).  </w:t>
      </w:r>
    </w:p>
    <w:p w:rsidR="00E27CC6" w:rsidRPr="00E27CC6" w:rsidRDefault="00E27CC6" w:rsidP="005F6BE8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bCs/>
          <w:bdr w:val="none" w:sz="0" w:space="0" w:color="auto" w:frame="1"/>
        </w:rPr>
      </w:pPr>
      <w:r w:rsidRPr="00E27CC6">
        <w:rPr>
          <w:bCs/>
          <w:bdr w:val="none" w:sz="0" w:space="0" w:color="auto" w:frame="1"/>
        </w:rPr>
        <w:t>Функции  и  полномочия учредителя Учреждения  от имени  муниципального   образования город  Полярные  Зори  осуществляет  отдел  образования  администрации города  Полярные  Зори с   подведомственной  территорией (далее  по  тексту - Отдел  образования).</w:t>
      </w:r>
    </w:p>
    <w:p w:rsidR="007A3119" w:rsidRPr="00747E45" w:rsidRDefault="00E27CC6" w:rsidP="005F6BE8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bCs/>
          <w:bdr w:val="none" w:sz="0" w:space="0" w:color="auto" w:frame="1"/>
        </w:rPr>
      </w:pPr>
      <w:r w:rsidRPr="00E27CC6">
        <w:rPr>
          <w:bCs/>
          <w:bdr w:val="none" w:sz="0" w:space="0" w:color="auto" w:frame="1"/>
        </w:rPr>
        <w:t>Функции  и  полномочия собственника   имущества Учреждения, находящегося в  оперативном   управлении,  от имени муниципального   образования город  Полярные  Зори   осуществляет муниципальное   казённое учреждение «Отдел имущественных отношений и муниципального контроля администрации города Полярные Зори» (далее по  тексту  - Отд</w:t>
      </w:r>
      <w:r w:rsidR="00747E45">
        <w:rPr>
          <w:bCs/>
          <w:bdr w:val="none" w:sz="0" w:space="0" w:color="auto" w:frame="1"/>
        </w:rPr>
        <w:t>ел  имущественных   отношений).</w:t>
      </w:r>
    </w:p>
    <w:p w:rsidR="005F6BE8" w:rsidRDefault="005F6BE8" w:rsidP="005F6BE8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b/>
          <w:color w:val="000000"/>
        </w:rPr>
      </w:pPr>
    </w:p>
    <w:p w:rsidR="00E27CC6" w:rsidRPr="00747E45" w:rsidRDefault="00D622AF" w:rsidP="005F6BE8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26531B">
        <w:rPr>
          <w:b/>
          <w:color w:val="000000"/>
        </w:rPr>
        <w:t xml:space="preserve">Юридический </w:t>
      </w:r>
      <w:r>
        <w:rPr>
          <w:b/>
          <w:color w:val="000000"/>
        </w:rPr>
        <w:t xml:space="preserve"> адрес.</w:t>
      </w:r>
      <w:r w:rsidRPr="0026531B">
        <w:rPr>
          <w:b/>
          <w:color w:val="000000"/>
        </w:rPr>
        <w:t xml:space="preserve"> </w:t>
      </w:r>
      <w:r w:rsidRPr="0026531B">
        <w:rPr>
          <w:color w:val="000000"/>
        </w:rPr>
        <w:t xml:space="preserve">184230 Мурманская область, город Полярные Зори, </w:t>
      </w:r>
      <w:r w:rsidR="000454A3">
        <w:rPr>
          <w:color w:val="000000"/>
        </w:rPr>
        <w:t>улица Курчатова дом 15</w:t>
      </w:r>
      <w:r w:rsidR="00016139">
        <w:rPr>
          <w:color w:val="000000"/>
        </w:rPr>
        <w:t xml:space="preserve"> </w:t>
      </w:r>
      <w:r w:rsidR="00E27CC6">
        <w:rPr>
          <w:color w:val="000000"/>
        </w:rPr>
        <w:t>а, телефон</w:t>
      </w:r>
      <w:r w:rsidR="000454A3">
        <w:rPr>
          <w:color w:val="000000"/>
        </w:rPr>
        <w:t xml:space="preserve">: </w:t>
      </w:r>
      <w:r w:rsidR="00E27CC6">
        <w:rPr>
          <w:color w:val="000000"/>
        </w:rPr>
        <w:t xml:space="preserve">(81232) </w:t>
      </w:r>
      <w:r w:rsidR="000454A3">
        <w:rPr>
          <w:color w:val="000000"/>
        </w:rPr>
        <w:t>7</w:t>
      </w:r>
      <w:r>
        <w:rPr>
          <w:color w:val="000000"/>
        </w:rPr>
        <w:t>-</w:t>
      </w:r>
      <w:r w:rsidRPr="0026531B">
        <w:rPr>
          <w:color w:val="000000"/>
        </w:rPr>
        <w:t>43</w:t>
      </w:r>
      <w:r w:rsidR="000454A3">
        <w:rPr>
          <w:color w:val="000000"/>
        </w:rPr>
        <w:t>-</w:t>
      </w:r>
      <w:r w:rsidRPr="0026531B">
        <w:rPr>
          <w:color w:val="000000"/>
        </w:rPr>
        <w:t>73</w:t>
      </w:r>
      <w:r w:rsidR="000454A3">
        <w:rPr>
          <w:color w:val="000000"/>
        </w:rPr>
        <w:t>, 7-</w:t>
      </w:r>
      <w:r w:rsidRPr="0026531B">
        <w:rPr>
          <w:color w:val="000000"/>
        </w:rPr>
        <w:t>57</w:t>
      </w:r>
      <w:r>
        <w:rPr>
          <w:color w:val="000000"/>
        </w:rPr>
        <w:t>-</w:t>
      </w:r>
      <w:r w:rsidRPr="0026531B">
        <w:rPr>
          <w:color w:val="000000"/>
        </w:rPr>
        <w:t>62.</w:t>
      </w:r>
      <w:r w:rsidR="00E27CC6">
        <w:rPr>
          <w:color w:val="000000"/>
        </w:rPr>
        <w:t xml:space="preserve"> факс(81232)</w:t>
      </w:r>
      <w:r w:rsidR="00E27CC6" w:rsidRPr="00E27CC6">
        <w:rPr>
          <w:color w:val="000000"/>
        </w:rPr>
        <w:t xml:space="preserve"> 7-57-62</w:t>
      </w:r>
    </w:p>
    <w:p w:rsidR="005F6BE8" w:rsidRDefault="005F6BE8" w:rsidP="005F6BE8">
      <w:pPr>
        <w:shd w:val="clear" w:color="auto" w:fill="FFFFFF"/>
        <w:spacing w:line="312" w:lineRule="atLeast"/>
        <w:ind w:left="-567" w:firstLine="567"/>
        <w:textAlignment w:val="baseline"/>
        <w:rPr>
          <w:b/>
          <w:bCs/>
          <w:bdr w:val="none" w:sz="0" w:space="0" w:color="auto" w:frame="1"/>
        </w:rPr>
      </w:pPr>
    </w:p>
    <w:p w:rsidR="00C9330C" w:rsidRPr="00747E45" w:rsidRDefault="007A3119" w:rsidP="005F6BE8">
      <w:pPr>
        <w:shd w:val="clear" w:color="auto" w:fill="FFFFFF"/>
        <w:spacing w:line="312" w:lineRule="atLeast"/>
        <w:ind w:left="-567" w:firstLine="567"/>
        <w:textAlignment w:val="baseline"/>
        <w:rPr>
          <w:b/>
          <w:bCs/>
          <w:bdr w:val="none" w:sz="0" w:space="0" w:color="auto" w:frame="1"/>
        </w:rPr>
      </w:pPr>
      <w:r w:rsidRPr="00C9330C">
        <w:rPr>
          <w:b/>
          <w:bCs/>
          <w:bdr w:val="none" w:sz="0" w:space="0" w:color="auto" w:frame="1"/>
        </w:rPr>
        <w:t xml:space="preserve">Электронная почта: </w:t>
      </w:r>
      <w:r w:rsidR="00C9330C" w:rsidRPr="00C9330C">
        <w:rPr>
          <w:b/>
          <w:bCs/>
          <w:bdr w:val="none" w:sz="0" w:space="0" w:color="auto" w:frame="1"/>
        </w:rPr>
        <w:t xml:space="preserve">e-mail: </w:t>
      </w:r>
      <w:hyperlink r:id="rId9" w:history="1">
        <w:r w:rsidR="00C9330C" w:rsidRPr="00C9330C">
          <w:rPr>
            <w:rStyle w:val="ab"/>
            <w:b/>
            <w:bCs/>
            <w:bdr w:val="none" w:sz="0" w:space="0" w:color="auto" w:frame="1"/>
          </w:rPr>
          <w:t>dou4-pz@goroo-zori.ru</w:t>
        </w:r>
      </w:hyperlink>
      <w:r w:rsidR="00C9330C" w:rsidRPr="00C9330C">
        <w:rPr>
          <w:b/>
          <w:bCs/>
          <w:bdr w:val="none" w:sz="0" w:space="0" w:color="auto" w:frame="1"/>
        </w:rPr>
        <w:t xml:space="preserve"> </w:t>
      </w:r>
    </w:p>
    <w:p w:rsidR="005F6BE8" w:rsidRDefault="005F6BE8" w:rsidP="005F6BE8">
      <w:pPr>
        <w:ind w:left="-567" w:firstLine="567"/>
        <w:jc w:val="both"/>
        <w:rPr>
          <w:b/>
          <w:color w:val="000000"/>
          <w:highlight w:val="yellow"/>
        </w:rPr>
      </w:pPr>
    </w:p>
    <w:p w:rsidR="00AA2692" w:rsidRDefault="00AA2692" w:rsidP="005F6BE8">
      <w:pPr>
        <w:ind w:left="-567" w:firstLine="567"/>
        <w:jc w:val="both"/>
        <w:rPr>
          <w:b/>
          <w:color w:val="000000"/>
        </w:rPr>
      </w:pPr>
      <w:r w:rsidRPr="00AA2692">
        <w:rPr>
          <w:b/>
          <w:color w:val="000000"/>
        </w:rPr>
        <w:t>Свидетельство  о  государственной</w:t>
      </w:r>
      <w:r>
        <w:rPr>
          <w:b/>
          <w:color w:val="000000"/>
        </w:rPr>
        <w:t xml:space="preserve"> аккредитации </w:t>
      </w:r>
    </w:p>
    <w:p w:rsidR="00C9330C" w:rsidRPr="00AA2692" w:rsidRDefault="00AA2692" w:rsidP="005F6BE8">
      <w:pPr>
        <w:ind w:left="-567" w:firstLine="567"/>
        <w:jc w:val="both"/>
        <w:rPr>
          <w:color w:val="000000"/>
        </w:rPr>
      </w:pPr>
      <w:r w:rsidRPr="00AA2692">
        <w:rPr>
          <w:color w:val="000000"/>
        </w:rPr>
        <w:t>ЕЕ 010006, ре</w:t>
      </w:r>
      <w:r>
        <w:rPr>
          <w:color w:val="000000"/>
        </w:rPr>
        <w:t>гистрационный  номер 113 от 25 с</w:t>
      </w:r>
      <w:r w:rsidRPr="00AA2692">
        <w:rPr>
          <w:color w:val="000000"/>
        </w:rPr>
        <w:t>ентября 2001 г.</w:t>
      </w:r>
      <w:r w:rsidR="00D622AF" w:rsidRPr="00AA2692">
        <w:rPr>
          <w:color w:val="000000"/>
        </w:rPr>
        <w:t xml:space="preserve"> </w:t>
      </w:r>
    </w:p>
    <w:p w:rsidR="00D622AF" w:rsidRPr="00AA2692" w:rsidRDefault="00D622AF" w:rsidP="005F6BE8">
      <w:pPr>
        <w:ind w:left="-567" w:firstLine="567"/>
        <w:jc w:val="both"/>
        <w:rPr>
          <w:b/>
          <w:color w:val="000000"/>
        </w:rPr>
      </w:pPr>
    </w:p>
    <w:p w:rsidR="00AA2692" w:rsidRPr="00AA2692" w:rsidRDefault="007A3119" w:rsidP="005F6BE8">
      <w:pPr>
        <w:ind w:left="-567" w:firstLine="567"/>
        <w:jc w:val="both"/>
        <w:rPr>
          <w:b/>
        </w:rPr>
      </w:pPr>
      <w:r w:rsidRPr="00AA2692">
        <w:rPr>
          <w:b/>
        </w:rPr>
        <w:t xml:space="preserve">Лицензия </w:t>
      </w:r>
      <w:r w:rsidR="00AA2692" w:rsidRPr="00AA2692">
        <w:rPr>
          <w:b/>
        </w:rPr>
        <w:t xml:space="preserve"> на   осуществление образовательной  деятельности </w:t>
      </w:r>
    </w:p>
    <w:p w:rsidR="00AA2692" w:rsidRDefault="00AA2692" w:rsidP="005F6BE8">
      <w:pPr>
        <w:ind w:left="-567" w:firstLine="567"/>
        <w:jc w:val="both"/>
      </w:pPr>
      <w:r w:rsidRPr="00AA2692">
        <w:t>№ 30-14</w:t>
      </w:r>
      <w:r>
        <w:t xml:space="preserve">, выдана   министерством  образования  и  науки  Мурманской  области  </w:t>
      </w:r>
    </w:p>
    <w:p w:rsidR="00D622AF" w:rsidRPr="00AA2692" w:rsidRDefault="00AA2692" w:rsidP="005F6BE8">
      <w:pPr>
        <w:ind w:left="-567" w:firstLine="567"/>
        <w:jc w:val="both"/>
      </w:pPr>
      <w:r w:rsidRPr="00AA2692">
        <w:t xml:space="preserve">24 февраля 2014 г. </w:t>
      </w:r>
    </w:p>
    <w:p w:rsidR="005F6BE8" w:rsidRDefault="005F6BE8" w:rsidP="005F6BE8">
      <w:pPr>
        <w:autoSpaceDE w:val="0"/>
        <w:autoSpaceDN w:val="0"/>
        <w:adjustRightInd w:val="0"/>
        <w:ind w:left="-567" w:firstLine="567"/>
        <w:rPr>
          <w:rFonts w:eastAsiaTheme="minorHAnsi"/>
          <w:b/>
          <w:lang w:eastAsia="en-US"/>
        </w:rPr>
      </w:pPr>
    </w:p>
    <w:p w:rsidR="000972C2" w:rsidRPr="006A4464" w:rsidRDefault="000972C2" w:rsidP="005F6BE8">
      <w:pPr>
        <w:autoSpaceDE w:val="0"/>
        <w:autoSpaceDN w:val="0"/>
        <w:adjustRightInd w:val="0"/>
        <w:ind w:left="-567" w:firstLine="567"/>
        <w:rPr>
          <w:rFonts w:eastAsiaTheme="minorHAnsi"/>
          <w:lang w:eastAsia="en-US"/>
        </w:rPr>
      </w:pPr>
      <w:r w:rsidRPr="000C3D43">
        <w:rPr>
          <w:rFonts w:eastAsiaTheme="minorHAnsi"/>
          <w:b/>
          <w:lang w:eastAsia="en-US"/>
        </w:rPr>
        <w:t>Режим работы</w:t>
      </w:r>
      <w:r w:rsidRPr="006A4464">
        <w:rPr>
          <w:rFonts w:eastAsiaTheme="minorHAnsi"/>
          <w:lang w:eastAsia="en-US"/>
        </w:rPr>
        <w:t>: понедельник – пятница с 07.00 до 19.00. Выходные дни: суббота,</w:t>
      </w:r>
    </w:p>
    <w:p w:rsidR="000972C2" w:rsidRPr="006A4464" w:rsidRDefault="000972C2" w:rsidP="005F6BE8">
      <w:pPr>
        <w:autoSpaceDE w:val="0"/>
        <w:autoSpaceDN w:val="0"/>
        <w:adjustRightInd w:val="0"/>
        <w:ind w:left="-567" w:firstLine="567"/>
        <w:rPr>
          <w:rFonts w:eastAsiaTheme="minorHAnsi"/>
          <w:lang w:eastAsia="en-US"/>
        </w:rPr>
      </w:pPr>
      <w:r w:rsidRPr="006A4464">
        <w:rPr>
          <w:rFonts w:eastAsiaTheme="minorHAnsi"/>
          <w:lang w:eastAsia="en-US"/>
        </w:rPr>
        <w:t>воскресенье и праздничные дни, установленные законодательством Российской</w:t>
      </w:r>
    </w:p>
    <w:p w:rsidR="006A4464" w:rsidRPr="005F6BE8" w:rsidRDefault="000972C2" w:rsidP="005F6BE8">
      <w:pPr>
        <w:autoSpaceDE w:val="0"/>
        <w:autoSpaceDN w:val="0"/>
        <w:adjustRightInd w:val="0"/>
        <w:ind w:left="-567" w:firstLine="567"/>
        <w:rPr>
          <w:rFonts w:eastAsiaTheme="minorHAnsi"/>
          <w:lang w:eastAsia="en-US"/>
        </w:rPr>
      </w:pPr>
      <w:r w:rsidRPr="006A4464">
        <w:rPr>
          <w:rFonts w:eastAsiaTheme="minorHAnsi"/>
          <w:lang w:eastAsia="en-US"/>
        </w:rPr>
        <w:t>Федерации.</w:t>
      </w:r>
      <w:r w:rsidR="00E27CC6" w:rsidRPr="00E27CC6">
        <w:rPr>
          <w:rFonts w:eastAsiaTheme="minorHAnsi"/>
          <w:lang w:eastAsia="en-US"/>
        </w:rPr>
        <w:t xml:space="preserve"> </w:t>
      </w:r>
      <w:r w:rsidR="00E27CC6" w:rsidRPr="006A4464">
        <w:rPr>
          <w:rFonts w:eastAsiaTheme="minorHAnsi"/>
          <w:lang w:eastAsia="en-US"/>
        </w:rPr>
        <w:t>МБДОУ  функционирует в режиме полного дня (12 часовое пребывание).</w:t>
      </w:r>
      <w:r w:rsidR="005F6BE8">
        <w:rPr>
          <w:rFonts w:eastAsiaTheme="minorHAnsi"/>
          <w:lang w:eastAsia="en-US"/>
        </w:rPr>
        <w:t xml:space="preserve"> </w:t>
      </w:r>
    </w:p>
    <w:p w:rsidR="005F6BE8" w:rsidRDefault="005F6BE8" w:rsidP="005F6BE8">
      <w:pPr>
        <w:shd w:val="clear" w:color="auto" w:fill="FFFFFF"/>
        <w:autoSpaceDE w:val="0"/>
        <w:autoSpaceDN w:val="0"/>
        <w:adjustRightInd w:val="0"/>
        <w:ind w:left="-567" w:firstLine="567"/>
        <w:rPr>
          <w:b/>
          <w:color w:val="000000"/>
        </w:rPr>
      </w:pPr>
    </w:p>
    <w:p w:rsidR="009E20EF" w:rsidRDefault="00E27CC6" w:rsidP="005F6BE8">
      <w:pPr>
        <w:shd w:val="clear" w:color="auto" w:fill="FFFFFF"/>
        <w:autoSpaceDE w:val="0"/>
        <w:autoSpaceDN w:val="0"/>
        <w:adjustRightInd w:val="0"/>
        <w:ind w:left="-567" w:firstLine="567"/>
      </w:pPr>
      <w:r>
        <w:rPr>
          <w:b/>
          <w:color w:val="000000"/>
        </w:rPr>
        <w:t xml:space="preserve">В  течение  2010-2013 гг. в  МБДОУ </w:t>
      </w:r>
      <w:r w:rsidR="009E20EF" w:rsidRPr="000C3D43">
        <w:rPr>
          <w:b/>
          <w:color w:val="000000"/>
        </w:rPr>
        <w:t xml:space="preserve"> функционировало</w:t>
      </w:r>
      <w:r>
        <w:rPr>
          <w:color w:val="000000"/>
        </w:rPr>
        <w:t xml:space="preserve"> 11 групп:</w:t>
      </w:r>
    </w:p>
    <w:p w:rsidR="000C3D43" w:rsidRDefault="009E20EF" w:rsidP="005F6BE8">
      <w:pPr>
        <w:shd w:val="clear" w:color="auto" w:fill="FFFFFF"/>
        <w:autoSpaceDE w:val="0"/>
        <w:autoSpaceDN w:val="0"/>
        <w:adjustRightInd w:val="0"/>
        <w:ind w:left="-567" w:firstLine="567"/>
        <w:rPr>
          <w:color w:val="000000"/>
        </w:rPr>
      </w:pPr>
      <w:r>
        <w:rPr>
          <w:color w:val="000000"/>
        </w:rPr>
        <w:t>2 группы раннего возраста</w:t>
      </w:r>
      <w:r w:rsidR="000C3D43">
        <w:rPr>
          <w:color w:val="000000"/>
        </w:rPr>
        <w:t xml:space="preserve">  (от 1  года  до  2 лет)</w:t>
      </w:r>
      <w:r>
        <w:rPr>
          <w:color w:val="000000"/>
        </w:rPr>
        <w:t xml:space="preserve">; </w:t>
      </w:r>
    </w:p>
    <w:p w:rsidR="000C3D43" w:rsidRDefault="009E20EF" w:rsidP="005F6BE8">
      <w:pPr>
        <w:shd w:val="clear" w:color="auto" w:fill="FFFFFF"/>
        <w:autoSpaceDE w:val="0"/>
        <w:autoSpaceDN w:val="0"/>
        <w:adjustRightInd w:val="0"/>
        <w:ind w:left="-567" w:firstLine="567"/>
        <w:rPr>
          <w:color w:val="000000"/>
        </w:rPr>
      </w:pPr>
      <w:r>
        <w:rPr>
          <w:color w:val="000000"/>
        </w:rPr>
        <w:t>2 первые  младшие группы</w:t>
      </w:r>
      <w:r w:rsidR="000C3D43">
        <w:rPr>
          <w:color w:val="000000"/>
        </w:rPr>
        <w:t xml:space="preserve"> (от 2 лет  до 3 лет)</w:t>
      </w:r>
      <w:r>
        <w:rPr>
          <w:color w:val="000000"/>
        </w:rPr>
        <w:t xml:space="preserve">; </w:t>
      </w:r>
    </w:p>
    <w:p w:rsidR="000C3D43" w:rsidRDefault="009E20EF" w:rsidP="005F6BE8">
      <w:pPr>
        <w:shd w:val="clear" w:color="auto" w:fill="FFFFFF"/>
        <w:autoSpaceDE w:val="0"/>
        <w:autoSpaceDN w:val="0"/>
        <w:adjustRightInd w:val="0"/>
        <w:ind w:left="-567" w:firstLine="567"/>
        <w:rPr>
          <w:color w:val="000000"/>
        </w:rPr>
      </w:pPr>
      <w:r>
        <w:rPr>
          <w:color w:val="000000"/>
        </w:rPr>
        <w:t>2 вторые младшие группы</w:t>
      </w:r>
      <w:r w:rsidR="000C3D43">
        <w:rPr>
          <w:color w:val="000000"/>
        </w:rPr>
        <w:t xml:space="preserve"> (от 3 лет  до 4 лет)</w:t>
      </w:r>
      <w:r>
        <w:rPr>
          <w:color w:val="000000"/>
        </w:rPr>
        <w:t xml:space="preserve">; </w:t>
      </w:r>
    </w:p>
    <w:p w:rsidR="000C3D43" w:rsidRDefault="009E20EF" w:rsidP="005F6BE8">
      <w:pPr>
        <w:shd w:val="clear" w:color="auto" w:fill="FFFFFF"/>
        <w:autoSpaceDE w:val="0"/>
        <w:autoSpaceDN w:val="0"/>
        <w:adjustRightInd w:val="0"/>
        <w:ind w:left="-567" w:firstLine="567"/>
        <w:rPr>
          <w:color w:val="000000"/>
        </w:rPr>
      </w:pPr>
      <w:r>
        <w:rPr>
          <w:color w:val="000000"/>
        </w:rPr>
        <w:t>2 средние группы</w:t>
      </w:r>
      <w:r w:rsidR="000C3D43">
        <w:rPr>
          <w:color w:val="000000"/>
        </w:rPr>
        <w:t xml:space="preserve"> (от 4 лет  до 5 лет)</w:t>
      </w:r>
      <w:r>
        <w:rPr>
          <w:color w:val="000000"/>
        </w:rPr>
        <w:t xml:space="preserve">; </w:t>
      </w:r>
    </w:p>
    <w:p w:rsidR="000C3D43" w:rsidRDefault="000C3D43" w:rsidP="005F6BE8">
      <w:pPr>
        <w:shd w:val="clear" w:color="auto" w:fill="FFFFFF"/>
        <w:autoSpaceDE w:val="0"/>
        <w:autoSpaceDN w:val="0"/>
        <w:adjustRightInd w:val="0"/>
        <w:ind w:left="-567" w:firstLine="567"/>
        <w:rPr>
          <w:color w:val="000000"/>
        </w:rPr>
      </w:pPr>
      <w:r>
        <w:rPr>
          <w:color w:val="000000"/>
        </w:rPr>
        <w:t>2 старшие группы (</w:t>
      </w:r>
      <w:r w:rsidR="00E23A80">
        <w:rPr>
          <w:color w:val="000000"/>
        </w:rPr>
        <w:t xml:space="preserve">от 5 лет  до 6 </w:t>
      </w:r>
      <w:r>
        <w:rPr>
          <w:color w:val="000000"/>
        </w:rPr>
        <w:t>лет)</w:t>
      </w:r>
      <w:r w:rsidR="00E23A80">
        <w:rPr>
          <w:color w:val="000000"/>
        </w:rPr>
        <w:t>;</w:t>
      </w:r>
    </w:p>
    <w:p w:rsidR="009E20EF" w:rsidRDefault="009E20EF" w:rsidP="005F6BE8">
      <w:pPr>
        <w:shd w:val="clear" w:color="auto" w:fill="FFFFFF"/>
        <w:autoSpaceDE w:val="0"/>
        <w:autoSpaceDN w:val="0"/>
        <w:adjustRightInd w:val="0"/>
        <w:ind w:left="-567" w:firstLine="567"/>
      </w:pPr>
      <w:r>
        <w:rPr>
          <w:color w:val="000000"/>
        </w:rPr>
        <w:t>1 подготовительная к школе группа</w:t>
      </w:r>
      <w:r w:rsidR="00E23A80">
        <w:rPr>
          <w:color w:val="000000"/>
        </w:rPr>
        <w:t xml:space="preserve"> (от 6 лет  до 7 лет)</w:t>
      </w:r>
      <w:r>
        <w:rPr>
          <w:color w:val="000000"/>
        </w:rPr>
        <w:t>.</w:t>
      </w:r>
    </w:p>
    <w:p w:rsidR="00E27CC6" w:rsidRDefault="00747E45" w:rsidP="005F6BE8">
      <w:pPr>
        <w:shd w:val="clear" w:color="auto" w:fill="FFFFFF"/>
        <w:autoSpaceDE w:val="0"/>
        <w:autoSpaceDN w:val="0"/>
        <w:adjustRightInd w:val="0"/>
        <w:ind w:left="-567" w:firstLine="567"/>
        <w:rPr>
          <w:color w:val="000000"/>
        </w:rPr>
      </w:pPr>
      <w:r>
        <w:rPr>
          <w:color w:val="000000"/>
        </w:rPr>
        <w:t>Общая численности детей – 196.</w:t>
      </w:r>
    </w:p>
    <w:p w:rsidR="005F6BE8" w:rsidRDefault="005F6BE8" w:rsidP="005F6BE8">
      <w:pPr>
        <w:shd w:val="clear" w:color="auto" w:fill="FFFFFF"/>
        <w:autoSpaceDE w:val="0"/>
        <w:autoSpaceDN w:val="0"/>
        <w:adjustRightInd w:val="0"/>
        <w:ind w:left="-567" w:firstLine="567"/>
        <w:rPr>
          <w:b/>
          <w:color w:val="000000"/>
        </w:rPr>
      </w:pPr>
    </w:p>
    <w:p w:rsidR="009E20EF" w:rsidRDefault="009E20EF" w:rsidP="005F6BE8">
      <w:pPr>
        <w:shd w:val="clear" w:color="auto" w:fill="FFFFFF"/>
        <w:autoSpaceDE w:val="0"/>
        <w:autoSpaceDN w:val="0"/>
        <w:adjustRightInd w:val="0"/>
        <w:ind w:left="-567" w:firstLine="567"/>
      </w:pPr>
      <w:r w:rsidRPr="00747E45">
        <w:rPr>
          <w:b/>
          <w:color w:val="000000"/>
        </w:rPr>
        <w:t>Логопункт</w:t>
      </w:r>
      <w:r w:rsidR="00E23A80">
        <w:rPr>
          <w:color w:val="000000"/>
        </w:rPr>
        <w:t xml:space="preserve"> – 25 детей</w:t>
      </w:r>
      <w:r>
        <w:rPr>
          <w:color w:val="000000"/>
        </w:rPr>
        <w:t>.</w:t>
      </w:r>
    </w:p>
    <w:p w:rsidR="000972C2" w:rsidRPr="005F6BE8" w:rsidRDefault="00735469" w:rsidP="005F6BE8">
      <w:pPr>
        <w:shd w:val="clear" w:color="auto" w:fill="FFFFFF"/>
        <w:autoSpaceDE w:val="0"/>
        <w:autoSpaceDN w:val="0"/>
        <w:adjustRightInd w:val="0"/>
        <w:ind w:left="-567" w:firstLine="567"/>
        <w:rPr>
          <w:color w:val="000000"/>
        </w:rPr>
      </w:pPr>
      <w:r w:rsidRPr="00747E45">
        <w:rPr>
          <w:b/>
          <w:color w:val="000000"/>
        </w:rPr>
        <w:t>Центр  игровой   поддержки  ребенка</w:t>
      </w:r>
      <w:r w:rsidR="00747E45" w:rsidRPr="00747E45">
        <w:rPr>
          <w:b/>
          <w:color w:val="000000"/>
        </w:rPr>
        <w:t xml:space="preserve"> (ЦИПР)</w:t>
      </w:r>
      <w:r>
        <w:rPr>
          <w:color w:val="000000"/>
        </w:rPr>
        <w:t xml:space="preserve"> </w:t>
      </w:r>
      <w:r w:rsidR="00E27CC6">
        <w:rPr>
          <w:color w:val="000000"/>
        </w:rPr>
        <w:t>–</w:t>
      </w:r>
      <w:r>
        <w:rPr>
          <w:color w:val="000000"/>
        </w:rPr>
        <w:t xml:space="preserve"> 20</w:t>
      </w:r>
      <w:r w:rsidR="00E27CC6">
        <w:rPr>
          <w:color w:val="000000"/>
        </w:rPr>
        <w:t xml:space="preserve"> детей</w:t>
      </w:r>
      <w:r>
        <w:rPr>
          <w:color w:val="000000"/>
        </w:rPr>
        <w:t>.</w:t>
      </w:r>
    </w:p>
    <w:p w:rsidR="005F6BE8" w:rsidRDefault="005F6BE8" w:rsidP="005F6BE8">
      <w:pPr>
        <w:shd w:val="clear" w:color="auto" w:fill="FFFFFF"/>
        <w:autoSpaceDE w:val="0"/>
        <w:autoSpaceDN w:val="0"/>
        <w:adjustRightInd w:val="0"/>
        <w:ind w:left="-567" w:firstLine="567"/>
        <w:rPr>
          <w:b/>
          <w:color w:val="000000"/>
        </w:rPr>
      </w:pPr>
    </w:p>
    <w:p w:rsidR="006A4464" w:rsidRPr="00E23A80" w:rsidRDefault="00E23A80" w:rsidP="005F6BE8">
      <w:pPr>
        <w:shd w:val="clear" w:color="auto" w:fill="FFFFFF"/>
        <w:autoSpaceDE w:val="0"/>
        <w:autoSpaceDN w:val="0"/>
        <w:adjustRightInd w:val="0"/>
        <w:ind w:left="-567" w:firstLine="567"/>
        <w:rPr>
          <w:b/>
        </w:rPr>
      </w:pPr>
      <w:r>
        <w:rPr>
          <w:b/>
          <w:color w:val="000000"/>
        </w:rPr>
        <w:t>Педагогический коллектив</w:t>
      </w:r>
      <w:r w:rsidR="006A4464" w:rsidRPr="00E23A80">
        <w:rPr>
          <w:b/>
          <w:color w:val="000000"/>
        </w:rPr>
        <w:t>:</w:t>
      </w:r>
    </w:p>
    <w:p w:rsidR="006A4464" w:rsidRPr="00E23A80" w:rsidRDefault="00E23A80" w:rsidP="005F6BE8">
      <w:pPr>
        <w:shd w:val="clear" w:color="auto" w:fill="FFFFFF"/>
        <w:autoSpaceDE w:val="0"/>
        <w:autoSpaceDN w:val="0"/>
        <w:adjustRightInd w:val="0"/>
        <w:ind w:left="-567" w:firstLine="567"/>
      </w:pPr>
      <w:r>
        <w:rPr>
          <w:color w:val="000000"/>
        </w:rPr>
        <w:t xml:space="preserve">Заместитель  заведующей </w:t>
      </w:r>
      <w:r w:rsidR="006A4464" w:rsidRPr="00E23A80">
        <w:rPr>
          <w:color w:val="000000"/>
        </w:rPr>
        <w:t xml:space="preserve"> по ВМР – 1 чел.</w:t>
      </w:r>
    </w:p>
    <w:p w:rsidR="006A4464" w:rsidRPr="00E23A80" w:rsidRDefault="006A4464" w:rsidP="005F6BE8">
      <w:pPr>
        <w:shd w:val="clear" w:color="auto" w:fill="FFFFFF"/>
        <w:autoSpaceDE w:val="0"/>
        <w:autoSpaceDN w:val="0"/>
        <w:adjustRightInd w:val="0"/>
        <w:ind w:left="-567" w:firstLine="567"/>
      </w:pPr>
      <w:r w:rsidRPr="00E23A80">
        <w:rPr>
          <w:color w:val="000000"/>
        </w:rPr>
        <w:t>Старший воспитатель - 1 чел.</w:t>
      </w:r>
    </w:p>
    <w:p w:rsidR="006A4464" w:rsidRPr="00E23A80" w:rsidRDefault="006A4464" w:rsidP="005F6BE8">
      <w:pPr>
        <w:shd w:val="clear" w:color="auto" w:fill="FFFFFF"/>
        <w:autoSpaceDE w:val="0"/>
        <w:autoSpaceDN w:val="0"/>
        <w:adjustRightInd w:val="0"/>
        <w:ind w:left="-567" w:firstLine="567"/>
      </w:pPr>
      <w:r w:rsidRPr="00E23A80">
        <w:rPr>
          <w:color w:val="000000"/>
        </w:rPr>
        <w:t>Педагог-психолог -1 чел.</w:t>
      </w:r>
    </w:p>
    <w:p w:rsidR="006A4464" w:rsidRPr="00E23A80" w:rsidRDefault="006A4464" w:rsidP="005F6BE8">
      <w:pPr>
        <w:shd w:val="clear" w:color="auto" w:fill="FFFFFF"/>
        <w:autoSpaceDE w:val="0"/>
        <w:autoSpaceDN w:val="0"/>
        <w:adjustRightInd w:val="0"/>
        <w:ind w:left="-567" w:firstLine="567"/>
      </w:pPr>
      <w:r w:rsidRPr="00E23A80">
        <w:rPr>
          <w:color w:val="000000"/>
        </w:rPr>
        <w:t>Музыкальный руководитель - 2 чел.</w:t>
      </w:r>
      <w:r w:rsidRPr="00E23A80">
        <w:rPr>
          <w:rFonts w:ascii="Arial" w:cs="Arial"/>
          <w:color w:val="000000"/>
        </w:rPr>
        <w:t xml:space="preserve">                                                             </w:t>
      </w:r>
    </w:p>
    <w:p w:rsidR="006A4464" w:rsidRPr="00E23A80" w:rsidRDefault="006A4464" w:rsidP="005F6BE8">
      <w:pPr>
        <w:shd w:val="clear" w:color="auto" w:fill="FFFFFF"/>
        <w:autoSpaceDE w:val="0"/>
        <w:autoSpaceDN w:val="0"/>
        <w:adjustRightInd w:val="0"/>
        <w:ind w:left="-567" w:firstLine="567"/>
      </w:pPr>
      <w:r w:rsidRPr="00E23A80">
        <w:rPr>
          <w:color w:val="000000"/>
        </w:rPr>
        <w:t>Учитель-логопед -1 чел.</w:t>
      </w:r>
    </w:p>
    <w:p w:rsidR="006A4464" w:rsidRPr="00E23A80" w:rsidRDefault="006A4464" w:rsidP="005F6BE8">
      <w:pPr>
        <w:shd w:val="clear" w:color="auto" w:fill="FFFFFF"/>
        <w:autoSpaceDE w:val="0"/>
        <w:autoSpaceDN w:val="0"/>
        <w:adjustRightInd w:val="0"/>
        <w:ind w:left="-567" w:firstLine="567"/>
      </w:pPr>
      <w:r w:rsidRPr="00E23A80">
        <w:rPr>
          <w:color w:val="000000"/>
        </w:rPr>
        <w:t>Воспитатель по изобразительной деятельности - 1 чел.</w:t>
      </w:r>
    </w:p>
    <w:p w:rsidR="006A4464" w:rsidRPr="00E23A80" w:rsidRDefault="006A4464" w:rsidP="005F6BE8">
      <w:pPr>
        <w:shd w:val="clear" w:color="auto" w:fill="FFFFFF"/>
        <w:autoSpaceDE w:val="0"/>
        <w:autoSpaceDN w:val="0"/>
        <w:adjustRightInd w:val="0"/>
        <w:ind w:left="-567" w:firstLine="567"/>
      </w:pPr>
      <w:r w:rsidRPr="00E23A80">
        <w:rPr>
          <w:color w:val="000000"/>
        </w:rPr>
        <w:t>Инструктор по физической культуре - 1 чел.</w:t>
      </w:r>
    </w:p>
    <w:p w:rsidR="006A4464" w:rsidRPr="00E23A80" w:rsidRDefault="006A4464" w:rsidP="005F6BE8">
      <w:pPr>
        <w:shd w:val="clear" w:color="auto" w:fill="FFFFFF"/>
        <w:autoSpaceDE w:val="0"/>
        <w:autoSpaceDN w:val="0"/>
        <w:adjustRightInd w:val="0"/>
        <w:ind w:left="-567" w:firstLine="567"/>
      </w:pPr>
      <w:r w:rsidRPr="00E23A80">
        <w:rPr>
          <w:color w:val="000000"/>
        </w:rPr>
        <w:t>Воспитатель по народной культуре - 1 чел.</w:t>
      </w:r>
    </w:p>
    <w:p w:rsidR="006A4464" w:rsidRPr="00E23A80" w:rsidRDefault="006A4464" w:rsidP="005F6BE8">
      <w:pPr>
        <w:shd w:val="clear" w:color="auto" w:fill="FFFFFF"/>
        <w:autoSpaceDE w:val="0"/>
        <w:autoSpaceDN w:val="0"/>
        <w:adjustRightInd w:val="0"/>
        <w:ind w:left="-567" w:firstLine="567"/>
      </w:pPr>
      <w:r w:rsidRPr="00E23A80">
        <w:rPr>
          <w:color w:val="000000"/>
        </w:rPr>
        <w:t xml:space="preserve">Воспитатели - 24 человека. </w:t>
      </w:r>
    </w:p>
    <w:p w:rsidR="005F6BE8" w:rsidRDefault="005F6BE8" w:rsidP="005F6BE8">
      <w:pPr>
        <w:ind w:left="-567" w:firstLine="567"/>
        <w:jc w:val="center"/>
        <w:rPr>
          <w:b/>
          <w:bCs/>
          <w:iCs/>
          <w:sz w:val="28"/>
          <w:szCs w:val="28"/>
        </w:rPr>
      </w:pPr>
    </w:p>
    <w:p w:rsidR="006A4464" w:rsidRPr="00E23A80" w:rsidRDefault="006A4464" w:rsidP="005F6BE8">
      <w:pPr>
        <w:ind w:left="-567" w:firstLine="567"/>
        <w:jc w:val="center"/>
        <w:rPr>
          <w:b/>
          <w:bCs/>
          <w:iCs/>
        </w:rPr>
      </w:pPr>
      <w:r w:rsidRPr="00E23A80">
        <w:rPr>
          <w:b/>
          <w:bCs/>
          <w:iCs/>
        </w:rPr>
        <w:t>Анализ кадров</w:t>
      </w:r>
      <w:r w:rsidR="00E23A80">
        <w:rPr>
          <w:b/>
          <w:bCs/>
          <w:iCs/>
        </w:rPr>
        <w:t>ого состава по возрасту на 01.12</w:t>
      </w:r>
      <w:r w:rsidRPr="00E23A80">
        <w:rPr>
          <w:b/>
          <w:bCs/>
          <w:iCs/>
        </w:rPr>
        <w:t>.2013 г.</w:t>
      </w:r>
      <w:r w:rsidRPr="00E23A80">
        <w:rPr>
          <w:b/>
          <w:bCs/>
          <w:iCs/>
        </w:rPr>
        <w:br/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1323"/>
        <w:gridCol w:w="1323"/>
        <w:gridCol w:w="1323"/>
        <w:gridCol w:w="1323"/>
        <w:gridCol w:w="1323"/>
        <w:gridCol w:w="1323"/>
      </w:tblGrid>
      <w:tr w:rsidR="006A4464" w:rsidRPr="00E23A80" w:rsidTr="002C7860">
        <w:trPr>
          <w:trHeight w:val="37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Cs/>
              </w:rPr>
            </w:pPr>
            <w:r w:rsidRPr="00E23A80">
              <w:rPr>
                <w:bCs/>
              </w:rPr>
              <w:t>Всего</w:t>
            </w:r>
          </w:p>
          <w:p w:rsidR="006A4464" w:rsidRPr="00E23A80" w:rsidRDefault="00E23A80" w:rsidP="005F6BE8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  <w:p w:rsidR="006A4464" w:rsidRPr="00E23A80" w:rsidRDefault="002C7860" w:rsidP="005F6BE8">
            <w:pPr>
              <w:ind w:left="-567" w:firstLine="567"/>
              <w:jc w:val="center"/>
            </w:pPr>
            <w:r>
              <w:rPr>
                <w:bCs/>
              </w:rPr>
              <w:t>педагога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/>
              </w:rPr>
            </w:pPr>
            <w:r w:rsidRPr="00E23A80">
              <w:rPr>
                <w:b/>
                <w:bCs/>
              </w:rPr>
              <w:t>до 25 лет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/>
              </w:rPr>
            </w:pPr>
            <w:r w:rsidRPr="00E23A80">
              <w:rPr>
                <w:b/>
                <w:bCs/>
              </w:rPr>
              <w:t>25-29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/>
              </w:rPr>
            </w:pPr>
            <w:r w:rsidRPr="00E23A80">
              <w:rPr>
                <w:b/>
                <w:bCs/>
              </w:rPr>
              <w:t>30-49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/>
              </w:rPr>
            </w:pPr>
            <w:r w:rsidRPr="00E23A80">
              <w:rPr>
                <w:b/>
                <w:bCs/>
              </w:rPr>
              <w:t>50-54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/>
              </w:rPr>
            </w:pPr>
            <w:r w:rsidRPr="00E23A80">
              <w:rPr>
                <w:b/>
                <w:bCs/>
              </w:rPr>
              <w:t>55-59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/>
              </w:rPr>
            </w:pPr>
            <w:r w:rsidRPr="00E23A80">
              <w:rPr>
                <w:b/>
                <w:bCs/>
              </w:rPr>
              <w:t>более 60</w:t>
            </w:r>
          </w:p>
        </w:tc>
      </w:tr>
      <w:tr w:rsidR="006A4464" w:rsidRPr="00E23A80" w:rsidTr="00F40778">
        <w:trPr>
          <w:trHeight w:val="252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Cs/>
              </w:rPr>
            </w:pPr>
            <w:r w:rsidRPr="00E23A80">
              <w:rPr>
                <w:bCs/>
              </w:rPr>
              <w:t>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Cs/>
              </w:rPr>
            </w:pPr>
            <w:r w:rsidRPr="00E23A80">
              <w:rPr>
                <w:bCs/>
              </w:rPr>
              <w:t>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Cs/>
              </w:rPr>
            </w:pPr>
            <w:r w:rsidRPr="00E23A80">
              <w:rPr>
                <w:bCs/>
              </w:rPr>
              <w:t>22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E23A80" w:rsidP="005F6BE8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Cs/>
              </w:rPr>
            </w:pPr>
            <w:r w:rsidRPr="00E23A80">
              <w:rPr>
                <w:bCs/>
              </w:rPr>
              <w:t>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Cs/>
              </w:rPr>
            </w:pPr>
            <w:r w:rsidRPr="00E23A80">
              <w:rPr>
                <w:bCs/>
              </w:rPr>
              <w:t>3</w:t>
            </w:r>
          </w:p>
        </w:tc>
      </w:tr>
    </w:tbl>
    <w:p w:rsidR="006A4464" w:rsidRPr="00E23A80" w:rsidRDefault="006A4464" w:rsidP="005F6BE8">
      <w:pPr>
        <w:ind w:left="-567" w:firstLine="567"/>
      </w:pPr>
    </w:p>
    <w:p w:rsidR="006A4464" w:rsidRDefault="006A4464" w:rsidP="005F6BE8">
      <w:pPr>
        <w:ind w:left="-567" w:firstLine="567"/>
        <w:jc w:val="center"/>
        <w:rPr>
          <w:b/>
          <w:bCs/>
          <w:iCs/>
        </w:rPr>
      </w:pPr>
      <w:r w:rsidRPr="00E23A80">
        <w:rPr>
          <w:b/>
          <w:bCs/>
          <w:iCs/>
        </w:rPr>
        <w:t>Анализ педагог</w:t>
      </w:r>
      <w:r w:rsidR="002C7860">
        <w:rPr>
          <w:b/>
          <w:bCs/>
          <w:iCs/>
        </w:rPr>
        <w:t>ических кадров по стажу на 01.12</w:t>
      </w:r>
      <w:r w:rsidRPr="00E23A80">
        <w:rPr>
          <w:b/>
          <w:bCs/>
          <w:iCs/>
        </w:rPr>
        <w:t>.2013 г.</w:t>
      </w:r>
    </w:p>
    <w:p w:rsidR="00625D6B" w:rsidRPr="00E23A80" w:rsidRDefault="00625D6B" w:rsidP="005F6BE8">
      <w:pPr>
        <w:ind w:left="-567" w:firstLine="567"/>
        <w:jc w:val="center"/>
        <w:rPr>
          <w:b/>
          <w:bCs/>
          <w:iCs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1323"/>
        <w:gridCol w:w="1323"/>
        <w:gridCol w:w="1323"/>
        <w:gridCol w:w="1323"/>
        <w:gridCol w:w="1323"/>
        <w:gridCol w:w="1323"/>
      </w:tblGrid>
      <w:tr w:rsidR="006A4464" w:rsidRPr="00E23A80" w:rsidTr="002C7860">
        <w:trPr>
          <w:trHeight w:val="56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Cs/>
              </w:rPr>
            </w:pPr>
            <w:r w:rsidRPr="00E23A80">
              <w:rPr>
                <w:bCs/>
              </w:rPr>
              <w:t>Всего</w:t>
            </w:r>
          </w:p>
          <w:p w:rsidR="006A4464" w:rsidRPr="00E23A80" w:rsidRDefault="00E23A80" w:rsidP="005F6BE8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  <w:p w:rsidR="006A4464" w:rsidRPr="00E23A80" w:rsidRDefault="002C7860" w:rsidP="005F6BE8">
            <w:pPr>
              <w:ind w:left="-567" w:firstLine="567"/>
              <w:jc w:val="center"/>
              <w:rPr>
                <w:bCs/>
                <w:iCs/>
              </w:rPr>
            </w:pPr>
            <w:r>
              <w:rPr>
                <w:bCs/>
              </w:rPr>
              <w:t>педагога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/>
                <w:bCs/>
                <w:iCs/>
              </w:rPr>
            </w:pPr>
            <w:r w:rsidRPr="00E23A80">
              <w:rPr>
                <w:b/>
                <w:bCs/>
                <w:iCs/>
              </w:rPr>
              <w:t>до 3 лет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/>
                <w:bCs/>
                <w:iCs/>
              </w:rPr>
            </w:pPr>
            <w:r w:rsidRPr="00E23A80">
              <w:rPr>
                <w:b/>
                <w:bCs/>
                <w:iCs/>
              </w:rPr>
              <w:t>от 3 до 5 лет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/>
                <w:bCs/>
                <w:iCs/>
              </w:rPr>
            </w:pPr>
            <w:r w:rsidRPr="00E23A80">
              <w:rPr>
                <w:b/>
                <w:bCs/>
                <w:iCs/>
              </w:rPr>
              <w:t>от 5 до 10 лет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/>
                <w:bCs/>
                <w:iCs/>
              </w:rPr>
            </w:pPr>
            <w:r w:rsidRPr="00E23A80">
              <w:rPr>
                <w:b/>
                <w:bCs/>
                <w:iCs/>
              </w:rPr>
              <w:t>от 10 до 15 лет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/>
                <w:bCs/>
                <w:iCs/>
              </w:rPr>
            </w:pPr>
            <w:r w:rsidRPr="00E23A80">
              <w:rPr>
                <w:b/>
                <w:bCs/>
                <w:iCs/>
              </w:rPr>
              <w:t>от 15 до 20 лет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/>
                <w:bCs/>
                <w:iCs/>
              </w:rPr>
            </w:pPr>
            <w:r w:rsidRPr="00E23A80">
              <w:rPr>
                <w:b/>
                <w:bCs/>
                <w:iCs/>
              </w:rPr>
              <w:t>от 20 лет и более</w:t>
            </w:r>
          </w:p>
        </w:tc>
      </w:tr>
      <w:tr w:rsidR="006A4464" w:rsidRPr="00E23A80" w:rsidTr="00E23A80">
        <w:trPr>
          <w:trHeight w:val="38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Cs/>
                <w:iCs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Cs/>
                <w:iCs/>
              </w:rPr>
            </w:pPr>
            <w:r w:rsidRPr="00E23A80">
              <w:rPr>
                <w:bCs/>
                <w:iCs/>
              </w:rPr>
              <w:t> 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Cs/>
                <w:iCs/>
              </w:rPr>
            </w:pPr>
            <w:r w:rsidRPr="00E23A80">
              <w:rPr>
                <w:bCs/>
                <w:iCs/>
              </w:rPr>
              <w:t>2 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Cs/>
                <w:iCs/>
              </w:rPr>
            </w:pPr>
            <w:r w:rsidRPr="00E23A80">
              <w:rPr>
                <w:bCs/>
                <w:iCs/>
              </w:rPr>
              <w:t>6 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Cs/>
                <w:iCs/>
              </w:rPr>
            </w:pPr>
            <w:r w:rsidRPr="00E23A80">
              <w:rPr>
                <w:bCs/>
                <w:iCs/>
              </w:rPr>
              <w:t>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E23A80" w:rsidP="005F6BE8">
            <w:pPr>
              <w:ind w:left="-567" w:firstLine="56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6A4464" w:rsidRPr="00E23A80">
              <w:rPr>
                <w:bCs/>
                <w:iCs/>
              </w:rPr>
              <w:t> 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Cs/>
                <w:iCs/>
              </w:rPr>
            </w:pPr>
            <w:r w:rsidRPr="00E23A80">
              <w:rPr>
                <w:bCs/>
                <w:iCs/>
              </w:rPr>
              <w:t>13</w:t>
            </w:r>
          </w:p>
        </w:tc>
      </w:tr>
    </w:tbl>
    <w:p w:rsidR="006A4464" w:rsidRPr="00E23A80" w:rsidRDefault="006A4464" w:rsidP="005F6BE8">
      <w:pPr>
        <w:ind w:left="-567" w:firstLine="567"/>
      </w:pPr>
    </w:p>
    <w:p w:rsidR="006A4464" w:rsidRDefault="006A4464" w:rsidP="005F6BE8">
      <w:pPr>
        <w:ind w:left="-567" w:firstLine="567"/>
        <w:jc w:val="center"/>
        <w:rPr>
          <w:b/>
          <w:bCs/>
          <w:iCs/>
        </w:rPr>
      </w:pPr>
      <w:r w:rsidRPr="00E23A80">
        <w:rPr>
          <w:b/>
          <w:bCs/>
          <w:iCs/>
        </w:rPr>
        <w:t>Анализ кадрового с</w:t>
      </w:r>
      <w:r w:rsidR="00E23A80">
        <w:rPr>
          <w:b/>
          <w:bCs/>
          <w:iCs/>
        </w:rPr>
        <w:t>остава по  квалификации на 01.12</w:t>
      </w:r>
      <w:r w:rsidRPr="00E23A80">
        <w:rPr>
          <w:b/>
          <w:bCs/>
          <w:iCs/>
        </w:rPr>
        <w:t>.2013 г.</w:t>
      </w:r>
    </w:p>
    <w:p w:rsidR="00625D6B" w:rsidRPr="00E23A80" w:rsidRDefault="00625D6B" w:rsidP="005F6BE8">
      <w:pPr>
        <w:ind w:left="-567" w:firstLine="567"/>
        <w:jc w:val="center"/>
        <w:rPr>
          <w:b/>
          <w:bCs/>
          <w:iCs/>
        </w:rPr>
      </w:pP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1843"/>
        <w:gridCol w:w="1842"/>
        <w:gridCol w:w="1701"/>
        <w:gridCol w:w="2552"/>
      </w:tblGrid>
      <w:tr w:rsidR="006A4464" w:rsidRPr="006A4464" w:rsidTr="00E23A80">
        <w:trPr>
          <w:trHeight w:val="279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6A4464" w:rsidRDefault="006A4464" w:rsidP="005F6BE8">
            <w:pPr>
              <w:ind w:left="-567" w:firstLine="567"/>
              <w:jc w:val="center"/>
              <w:rPr>
                <w:bCs/>
              </w:rPr>
            </w:pPr>
            <w:r w:rsidRPr="006A4464">
              <w:rPr>
                <w:bCs/>
              </w:rPr>
              <w:t>Всего</w:t>
            </w:r>
          </w:p>
          <w:p w:rsidR="006A4464" w:rsidRPr="006A4464" w:rsidRDefault="00E23A80" w:rsidP="005F6BE8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  <w:p w:rsidR="006A4464" w:rsidRPr="006A4464" w:rsidRDefault="002C7860" w:rsidP="005F6BE8">
            <w:pPr>
              <w:ind w:left="-567" w:firstLine="567"/>
              <w:jc w:val="center"/>
              <w:rPr>
                <w:bCs/>
                <w:iCs/>
              </w:rPr>
            </w:pPr>
            <w:r>
              <w:rPr>
                <w:bCs/>
              </w:rPr>
              <w:t>педагога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4464" w:rsidRPr="006A4464" w:rsidRDefault="006A4464" w:rsidP="005F6BE8">
            <w:pPr>
              <w:ind w:left="-567" w:firstLine="567"/>
              <w:jc w:val="center"/>
              <w:rPr>
                <w:bCs/>
                <w:iCs/>
              </w:rPr>
            </w:pPr>
            <w:r w:rsidRPr="006A4464">
              <w:rPr>
                <w:bCs/>
                <w:iCs/>
              </w:rPr>
              <w:t>квалификация</w:t>
            </w:r>
          </w:p>
        </w:tc>
      </w:tr>
      <w:tr w:rsidR="006A4464" w:rsidRPr="006A4464" w:rsidTr="00E23A80">
        <w:trPr>
          <w:trHeight w:val="54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6A4464" w:rsidRDefault="006A4464" w:rsidP="005F6BE8">
            <w:pPr>
              <w:ind w:left="-567" w:firstLine="567"/>
              <w:jc w:val="center"/>
              <w:rPr>
                <w:bCs/>
                <w:i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3605F3" w:rsidP="005F6BE8">
            <w:pPr>
              <w:ind w:left="-567" w:firstLine="567"/>
              <w:jc w:val="center"/>
              <w:rPr>
                <w:b/>
                <w:bCs/>
                <w:iCs/>
              </w:rPr>
            </w:pPr>
            <w:r w:rsidRPr="00E23A80">
              <w:rPr>
                <w:b/>
                <w:bCs/>
                <w:iCs/>
              </w:rPr>
              <w:t>В</w:t>
            </w:r>
            <w:r w:rsidR="006A4464" w:rsidRPr="00E23A80">
              <w:rPr>
                <w:b/>
                <w:bCs/>
                <w:iCs/>
              </w:rPr>
              <w:t>ысшая</w:t>
            </w:r>
            <w:r>
              <w:rPr>
                <w:b/>
                <w:bCs/>
                <w:iCs/>
              </w:rPr>
              <w:t xml:space="preserve"> </w:t>
            </w:r>
            <w:r w:rsidR="006A4464" w:rsidRPr="00E23A80">
              <w:rPr>
                <w:b/>
                <w:bCs/>
                <w:iCs/>
              </w:rPr>
              <w:t xml:space="preserve"> категория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/>
                <w:bCs/>
                <w:iCs/>
              </w:rPr>
            </w:pPr>
            <w:r w:rsidRPr="00E23A80">
              <w:rPr>
                <w:b/>
                <w:bCs/>
                <w:iCs/>
              </w:rPr>
              <w:t>1-ая</w:t>
            </w:r>
          </w:p>
          <w:p w:rsidR="006A4464" w:rsidRPr="00E23A80" w:rsidRDefault="006A4464" w:rsidP="005F6BE8">
            <w:pPr>
              <w:ind w:left="-567" w:firstLine="567"/>
              <w:jc w:val="center"/>
              <w:rPr>
                <w:b/>
                <w:bCs/>
                <w:iCs/>
              </w:rPr>
            </w:pPr>
            <w:r w:rsidRPr="00E23A80">
              <w:rPr>
                <w:b/>
                <w:bCs/>
                <w:iCs/>
              </w:rPr>
              <w:t>категория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E23A80" w:rsidRDefault="006A4464" w:rsidP="005F6BE8">
            <w:pPr>
              <w:ind w:left="-567" w:firstLine="567"/>
              <w:jc w:val="center"/>
              <w:rPr>
                <w:b/>
                <w:bCs/>
                <w:iCs/>
              </w:rPr>
            </w:pPr>
            <w:r w:rsidRPr="00E23A80">
              <w:rPr>
                <w:b/>
                <w:bCs/>
                <w:iCs/>
              </w:rPr>
              <w:t>2-я</w:t>
            </w:r>
          </w:p>
          <w:p w:rsidR="006A4464" w:rsidRPr="00E23A80" w:rsidRDefault="006A4464" w:rsidP="005F6BE8">
            <w:pPr>
              <w:ind w:left="-567" w:firstLine="567"/>
              <w:jc w:val="center"/>
              <w:rPr>
                <w:b/>
                <w:bCs/>
                <w:iCs/>
              </w:rPr>
            </w:pPr>
            <w:r w:rsidRPr="00E23A80">
              <w:rPr>
                <w:b/>
                <w:bCs/>
                <w:iCs/>
              </w:rPr>
              <w:t>категория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4464" w:rsidRPr="00E23A80" w:rsidRDefault="003605F3" w:rsidP="005F6BE8">
            <w:pPr>
              <w:ind w:left="-567" w:firstLine="567"/>
              <w:jc w:val="center"/>
              <w:rPr>
                <w:b/>
                <w:bCs/>
                <w:iCs/>
              </w:rPr>
            </w:pPr>
            <w:r w:rsidRPr="00E23A80">
              <w:rPr>
                <w:b/>
                <w:bCs/>
                <w:iCs/>
              </w:rPr>
              <w:t>Б</w:t>
            </w:r>
            <w:r w:rsidR="006A4464" w:rsidRPr="00E23A80">
              <w:rPr>
                <w:b/>
                <w:bCs/>
                <w:iCs/>
              </w:rPr>
              <w:t>ез</w:t>
            </w:r>
            <w:r>
              <w:rPr>
                <w:b/>
                <w:bCs/>
                <w:iCs/>
              </w:rPr>
              <w:t xml:space="preserve"> </w:t>
            </w:r>
            <w:r w:rsidR="006A4464" w:rsidRPr="00E23A80">
              <w:rPr>
                <w:b/>
                <w:bCs/>
                <w:iCs/>
              </w:rPr>
              <w:t xml:space="preserve"> категории</w:t>
            </w:r>
          </w:p>
        </w:tc>
      </w:tr>
      <w:tr w:rsidR="006A4464" w:rsidRPr="006A4464" w:rsidTr="00E23A80">
        <w:trPr>
          <w:trHeight w:val="269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464" w:rsidRPr="006A4464" w:rsidRDefault="006A4464" w:rsidP="005F6BE8">
            <w:pPr>
              <w:ind w:left="-567" w:firstLine="567"/>
              <w:jc w:val="center"/>
              <w:rPr>
                <w:bCs/>
                <w:i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6A4464" w:rsidRDefault="006A4464" w:rsidP="005F6BE8">
            <w:pPr>
              <w:ind w:left="-567" w:firstLine="567"/>
              <w:jc w:val="center"/>
              <w:rPr>
                <w:bCs/>
                <w:iCs/>
              </w:rPr>
            </w:pPr>
            <w:r w:rsidRPr="006A4464">
              <w:rPr>
                <w:bCs/>
                <w:iCs/>
              </w:rPr>
              <w:t xml:space="preserve">1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6A4464" w:rsidRDefault="006A4464" w:rsidP="005F6BE8">
            <w:pPr>
              <w:ind w:left="-567" w:firstLine="567"/>
              <w:jc w:val="center"/>
              <w:rPr>
                <w:bCs/>
                <w:iCs/>
              </w:rPr>
            </w:pPr>
            <w:r w:rsidRPr="006A4464">
              <w:rPr>
                <w:bCs/>
                <w:iCs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6A4464" w:rsidRDefault="006A4464" w:rsidP="005F6BE8">
            <w:pPr>
              <w:ind w:left="-567" w:firstLine="567"/>
              <w:jc w:val="center"/>
              <w:rPr>
                <w:bCs/>
                <w:iCs/>
              </w:rPr>
            </w:pPr>
            <w:r w:rsidRPr="006A4464">
              <w:rPr>
                <w:bCs/>
                <w:iCs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464" w:rsidRPr="006A4464" w:rsidRDefault="006A4464" w:rsidP="005F6BE8">
            <w:pPr>
              <w:ind w:left="-567" w:firstLine="567"/>
              <w:jc w:val="center"/>
              <w:rPr>
                <w:bCs/>
                <w:iCs/>
              </w:rPr>
            </w:pPr>
            <w:r w:rsidRPr="006A4464">
              <w:rPr>
                <w:bCs/>
                <w:iCs/>
              </w:rPr>
              <w:t>13 (в т.ч. 5-молодые специалисты)</w:t>
            </w:r>
          </w:p>
        </w:tc>
      </w:tr>
    </w:tbl>
    <w:p w:rsidR="006A4464" w:rsidRPr="006A4464" w:rsidRDefault="006A4464" w:rsidP="005F6BE8">
      <w:pPr>
        <w:ind w:left="-567" w:firstLine="567"/>
        <w:rPr>
          <w:bCs/>
          <w:iCs/>
        </w:rPr>
      </w:pPr>
    </w:p>
    <w:p w:rsidR="006A4464" w:rsidRDefault="006A4464" w:rsidP="005F6BE8">
      <w:pPr>
        <w:ind w:left="-567" w:firstLine="567"/>
        <w:jc w:val="center"/>
        <w:rPr>
          <w:b/>
          <w:bCs/>
          <w:iCs/>
        </w:rPr>
      </w:pPr>
      <w:r w:rsidRPr="00A455B0">
        <w:rPr>
          <w:b/>
          <w:bCs/>
          <w:iCs/>
        </w:rPr>
        <w:t>Анализ кадрового</w:t>
      </w:r>
      <w:r w:rsidR="00E23A80" w:rsidRPr="00A455B0">
        <w:rPr>
          <w:b/>
          <w:bCs/>
          <w:iCs/>
        </w:rPr>
        <w:t xml:space="preserve"> состава по образованию на 01.12.2013 г.</w:t>
      </w:r>
    </w:p>
    <w:p w:rsidR="00625D6B" w:rsidRPr="00A455B0" w:rsidRDefault="00625D6B" w:rsidP="005F6BE8">
      <w:pPr>
        <w:ind w:left="-567" w:firstLine="567"/>
        <w:jc w:val="center"/>
        <w:rPr>
          <w:b/>
          <w:bCs/>
          <w:iCs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2409"/>
        <w:gridCol w:w="2410"/>
        <w:gridCol w:w="2410"/>
      </w:tblGrid>
      <w:tr w:rsidR="006A4464" w:rsidRPr="00A455B0" w:rsidTr="00E23A80">
        <w:trPr>
          <w:trHeight w:val="53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A455B0" w:rsidRDefault="006A4464" w:rsidP="005F6BE8">
            <w:pPr>
              <w:ind w:left="-567" w:firstLine="567"/>
              <w:jc w:val="center"/>
              <w:rPr>
                <w:bCs/>
              </w:rPr>
            </w:pPr>
            <w:r w:rsidRPr="00A455B0">
              <w:rPr>
                <w:bCs/>
              </w:rPr>
              <w:t>Всего</w:t>
            </w:r>
          </w:p>
          <w:p w:rsidR="006A4464" w:rsidRPr="00A455B0" w:rsidRDefault="00F40778" w:rsidP="005F6BE8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  <w:p w:rsidR="006A4464" w:rsidRPr="00A455B0" w:rsidRDefault="00F40778" w:rsidP="005F6BE8">
            <w:pPr>
              <w:ind w:left="-567" w:firstLine="567"/>
              <w:jc w:val="center"/>
              <w:rPr>
                <w:bCs/>
                <w:iCs/>
              </w:rPr>
            </w:pPr>
            <w:r>
              <w:rPr>
                <w:bCs/>
              </w:rPr>
              <w:t>педагога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A455B0" w:rsidRDefault="003605F3" w:rsidP="005F6BE8">
            <w:pPr>
              <w:ind w:left="-567" w:firstLine="567"/>
              <w:jc w:val="center"/>
              <w:rPr>
                <w:b/>
                <w:bCs/>
                <w:iCs/>
              </w:rPr>
            </w:pPr>
            <w:r w:rsidRPr="00A455B0">
              <w:rPr>
                <w:b/>
                <w:bCs/>
                <w:iCs/>
              </w:rPr>
              <w:t>В</w:t>
            </w:r>
            <w:r w:rsidR="006A4464" w:rsidRPr="00A455B0">
              <w:rPr>
                <w:b/>
                <w:bCs/>
                <w:iCs/>
              </w:rPr>
              <w:t>ысшее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A455B0" w:rsidRDefault="003605F3" w:rsidP="005F6BE8">
            <w:pPr>
              <w:ind w:left="-567" w:firstLine="567"/>
              <w:jc w:val="center"/>
              <w:rPr>
                <w:b/>
                <w:bCs/>
                <w:iCs/>
              </w:rPr>
            </w:pPr>
            <w:r w:rsidRPr="00A455B0">
              <w:rPr>
                <w:b/>
                <w:bCs/>
                <w:iCs/>
              </w:rPr>
              <w:t>С</w:t>
            </w:r>
            <w:r w:rsidR="006A4464" w:rsidRPr="00A455B0">
              <w:rPr>
                <w:b/>
                <w:bCs/>
                <w:iCs/>
              </w:rPr>
              <w:t>реднее</w:t>
            </w:r>
            <w:r>
              <w:rPr>
                <w:b/>
                <w:bCs/>
                <w:iCs/>
              </w:rPr>
              <w:t xml:space="preserve"> </w:t>
            </w:r>
          </w:p>
          <w:p w:rsidR="006A4464" w:rsidRPr="00A455B0" w:rsidRDefault="003605F3" w:rsidP="005F6BE8">
            <w:pPr>
              <w:ind w:left="-567" w:firstLine="56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профессиональное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A455B0" w:rsidRDefault="003605F3" w:rsidP="005F6BE8">
            <w:pPr>
              <w:ind w:left="-567" w:firstLine="567"/>
              <w:jc w:val="center"/>
              <w:rPr>
                <w:b/>
                <w:bCs/>
                <w:iCs/>
              </w:rPr>
            </w:pPr>
            <w:r w:rsidRPr="00A455B0">
              <w:rPr>
                <w:b/>
                <w:bCs/>
                <w:iCs/>
              </w:rPr>
              <w:t>С</w:t>
            </w:r>
            <w:r w:rsidR="006A4464" w:rsidRPr="00A455B0">
              <w:rPr>
                <w:b/>
                <w:bCs/>
                <w:iCs/>
              </w:rPr>
              <w:t>реднее</w:t>
            </w:r>
            <w:r>
              <w:rPr>
                <w:b/>
                <w:bCs/>
                <w:iCs/>
              </w:rPr>
              <w:t xml:space="preserve"> </w:t>
            </w:r>
            <w:r w:rsidR="006A4464" w:rsidRPr="00A455B0">
              <w:rPr>
                <w:b/>
                <w:bCs/>
                <w:iCs/>
              </w:rPr>
              <w:t xml:space="preserve"> полное</w:t>
            </w:r>
          </w:p>
        </w:tc>
      </w:tr>
      <w:tr w:rsidR="006A4464" w:rsidRPr="00A455B0" w:rsidTr="00E23A80">
        <w:trPr>
          <w:trHeight w:val="231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464" w:rsidRPr="00A455B0" w:rsidRDefault="006A4464" w:rsidP="005F6BE8">
            <w:pPr>
              <w:ind w:left="-567" w:firstLine="567"/>
              <w:jc w:val="center"/>
              <w:rPr>
                <w:bCs/>
                <w:i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A455B0" w:rsidRDefault="006A4464" w:rsidP="005F6BE8">
            <w:pPr>
              <w:ind w:left="-567" w:firstLine="567"/>
              <w:jc w:val="center"/>
              <w:rPr>
                <w:bCs/>
                <w:iCs/>
              </w:rPr>
            </w:pPr>
            <w:r w:rsidRPr="00A455B0">
              <w:rPr>
                <w:bCs/>
                <w:iCs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A455B0" w:rsidRDefault="006A4464" w:rsidP="005F6BE8">
            <w:pPr>
              <w:ind w:left="-567" w:firstLine="567"/>
              <w:jc w:val="center"/>
              <w:rPr>
                <w:bCs/>
                <w:iCs/>
              </w:rPr>
            </w:pPr>
            <w:r w:rsidRPr="00A455B0">
              <w:rPr>
                <w:bCs/>
                <w:iCs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4464" w:rsidRPr="00A455B0" w:rsidRDefault="006A4464" w:rsidP="005F6BE8">
            <w:pPr>
              <w:ind w:left="-567" w:firstLine="567"/>
              <w:jc w:val="center"/>
              <w:rPr>
                <w:bCs/>
                <w:iCs/>
              </w:rPr>
            </w:pPr>
            <w:r w:rsidRPr="00A455B0">
              <w:rPr>
                <w:bCs/>
                <w:iCs/>
              </w:rPr>
              <w:t>1</w:t>
            </w:r>
          </w:p>
        </w:tc>
      </w:tr>
    </w:tbl>
    <w:p w:rsidR="003605F3" w:rsidRPr="00747E45" w:rsidRDefault="003605F3" w:rsidP="005F6BE8">
      <w:pPr>
        <w:ind w:left="-567" w:firstLine="567"/>
        <w:jc w:val="both"/>
        <w:rPr>
          <w:bCs/>
          <w:shd w:val="clear" w:color="auto" w:fill="FFFFFF"/>
        </w:rPr>
      </w:pPr>
    </w:p>
    <w:p w:rsidR="00735469" w:rsidRPr="00735469" w:rsidRDefault="00735469" w:rsidP="005F6BE8">
      <w:pPr>
        <w:shd w:val="clear" w:color="auto" w:fill="FFFFFF"/>
        <w:autoSpaceDE w:val="0"/>
        <w:autoSpaceDN w:val="0"/>
        <w:adjustRightInd w:val="0"/>
        <w:ind w:left="-567" w:firstLine="567"/>
        <w:rPr>
          <w:color w:val="000000"/>
        </w:rPr>
      </w:pPr>
      <w:r w:rsidRPr="00735469">
        <w:rPr>
          <w:color w:val="000000"/>
        </w:rPr>
        <w:t>Организационно -  педагогическая  структура  образовательного   учреждения представлена:</w:t>
      </w:r>
      <w:r w:rsidR="00747E45">
        <w:rPr>
          <w:color w:val="000000"/>
        </w:rPr>
        <w:t xml:space="preserve"> п</w:t>
      </w:r>
      <w:r w:rsidR="00747E45" w:rsidRPr="00747E45">
        <w:rPr>
          <w:color w:val="000000"/>
        </w:rPr>
        <w:t>едагогическим советом</w:t>
      </w:r>
      <w:r w:rsidR="00747E45">
        <w:rPr>
          <w:color w:val="000000"/>
        </w:rPr>
        <w:t xml:space="preserve">, </w:t>
      </w:r>
      <w:r w:rsidRPr="00747E45">
        <w:rPr>
          <w:color w:val="000000"/>
        </w:rPr>
        <w:t>советом  специа</w:t>
      </w:r>
      <w:r w:rsidR="00747E45" w:rsidRPr="00747E45">
        <w:rPr>
          <w:color w:val="000000"/>
        </w:rPr>
        <w:t>листов,</w:t>
      </w:r>
      <w:r w:rsidR="00747E45">
        <w:rPr>
          <w:color w:val="000000"/>
        </w:rPr>
        <w:t xml:space="preserve"> </w:t>
      </w:r>
      <w:r w:rsidR="00E27CC6" w:rsidRPr="00747E45">
        <w:rPr>
          <w:color w:val="000000"/>
        </w:rPr>
        <w:t>т</w:t>
      </w:r>
      <w:r w:rsidRPr="00747E45">
        <w:rPr>
          <w:color w:val="000000"/>
        </w:rPr>
        <w:t>ворческими  группами,   методической   службой</w:t>
      </w:r>
      <w:r w:rsidR="00747E45">
        <w:rPr>
          <w:color w:val="000000"/>
        </w:rPr>
        <w:t xml:space="preserve">, </w:t>
      </w:r>
      <w:r w:rsidRPr="00747E45">
        <w:rPr>
          <w:color w:val="000000"/>
        </w:rPr>
        <w:t xml:space="preserve">  </w:t>
      </w:r>
      <w:r w:rsidR="00E27CC6">
        <w:rPr>
          <w:color w:val="000000"/>
        </w:rPr>
        <w:t>психолого</w:t>
      </w:r>
      <w:r w:rsidRPr="00735469">
        <w:rPr>
          <w:color w:val="000000"/>
        </w:rPr>
        <w:t>-медико-пед</w:t>
      </w:r>
      <w:r>
        <w:rPr>
          <w:color w:val="000000"/>
        </w:rPr>
        <w:t xml:space="preserve">агогическая  комиссией </w:t>
      </w:r>
      <w:r w:rsidRPr="00735469">
        <w:rPr>
          <w:color w:val="000000"/>
        </w:rPr>
        <w:t xml:space="preserve"> учреждения.</w:t>
      </w:r>
    </w:p>
    <w:p w:rsidR="006A4464" w:rsidRPr="00D80DC3" w:rsidRDefault="006A4464" w:rsidP="005F6BE8">
      <w:pPr>
        <w:autoSpaceDE w:val="0"/>
        <w:autoSpaceDN w:val="0"/>
        <w:adjustRightInd w:val="0"/>
        <w:ind w:left="-567" w:firstLine="567"/>
        <w:rPr>
          <w:rFonts w:ascii="TimesNewRoman,Bold" w:eastAsiaTheme="minorHAnsi" w:hAnsi="TimesNewRoman,Bold" w:cs="TimesNewRoman,Bold"/>
          <w:bCs/>
          <w:lang w:eastAsia="en-US"/>
        </w:rPr>
      </w:pPr>
    </w:p>
    <w:p w:rsidR="005F6BE8" w:rsidRDefault="005F6BE8" w:rsidP="005F6BE8">
      <w:pPr>
        <w:autoSpaceDE w:val="0"/>
        <w:autoSpaceDN w:val="0"/>
        <w:adjustRightInd w:val="0"/>
        <w:ind w:left="-567" w:firstLine="567"/>
        <w:jc w:val="center"/>
        <w:rPr>
          <w:rFonts w:eastAsiaTheme="minorHAnsi"/>
          <w:b/>
          <w:bCs/>
          <w:lang w:eastAsia="en-US"/>
        </w:rPr>
      </w:pPr>
    </w:p>
    <w:p w:rsidR="00625D6B" w:rsidRDefault="00625D6B" w:rsidP="005F6BE8">
      <w:pPr>
        <w:autoSpaceDE w:val="0"/>
        <w:autoSpaceDN w:val="0"/>
        <w:adjustRightInd w:val="0"/>
        <w:ind w:left="-567" w:firstLine="567"/>
        <w:jc w:val="center"/>
        <w:rPr>
          <w:rFonts w:eastAsiaTheme="minorHAnsi"/>
          <w:b/>
          <w:bCs/>
          <w:lang w:eastAsia="en-US"/>
        </w:rPr>
      </w:pPr>
    </w:p>
    <w:p w:rsidR="000972C2" w:rsidRPr="005F6BE8" w:rsidRDefault="00F1628B" w:rsidP="00204705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bCs/>
          <w:lang w:eastAsia="en-US"/>
        </w:rPr>
      </w:pPr>
      <w:r w:rsidRPr="005F6BE8">
        <w:rPr>
          <w:rFonts w:eastAsiaTheme="minorHAnsi"/>
          <w:b/>
          <w:bCs/>
          <w:lang w:eastAsia="en-US"/>
        </w:rPr>
        <w:t>Образовательная деятельность</w:t>
      </w:r>
    </w:p>
    <w:p w:rsidR="00F1628B" w:rsidRPr="005F6BE8" w:rsidRDefault="00F1628B" w:rsidP="005F6BE8">
      <w:pPr>
        <w:autoSpaceDE w:val="0"/>
        <w:autoSpaceDN w:val="0"/>
        <w:adjustRightInd w:val="0"/>
        <w:ind w:left="-567" w:firstLine="567"/>
        <w:jc w:val="center"/>
        <w:rPr>
          <w:rFonts w:eastAsiaTheme="minorHAnsi"/>
          <w:b/>
          <w:bCs/>
          <w:lang w:eastAsia="en-US"/>
        </w:rPr>
      </w:pPr>
    </w:p>
    <w:p w:rsidR="00850E50" w:rsidRPr="00850E50" w:rsidRDefault="002C7860" w:rsidP="005F6BE8">
      <w:pPr>
        <w:ind w:left="-567" w:firstLine="567"/>
        <w:jc w:val="both"/>
        <w:rPr>
          <w:bCs/>
        </w:rPr>
      </w:pPr>
      <w:r>
        <w:rPr>
          <w:bCs/>
        </w:rPr>
        <w:t xml:space="preserve">Учреждение </w:t>
      </w:r>
      <w:r w:rsidR="00850E50" w:rsidRPr="00850E50">
        <w:rPr>
          <w:bCs/>
        </w:rPr>
        <w:t xml:space="preserve">  с   сентября 2011 года  работает   по  основной  общеобразовательной  программе,  составленной в соответствии с федеральными   государственными  требованиями.</w:t>
      </w:r>
      <w:r w:rsidR="00850E50">
        <w:rPr>
          <w:bCs/>
        </w:rPr>
        <w:t xml:space="preserve"> </w:t>
      </w:r>
      <w:r w:rsidR="00850E50" w:rsidRPr="00850E50">
        <w:rPr>
          <w:bCs/>
        </w:rPr>
        <w:t xml:space="preserve">Программа  имеет   две   части: </w:t>
      </w:r>
    </w:p>
    <w:p w:rsidR="00850E50" w:rsidRPr="00850E50" w:rsidRDefault="00850E50" w:rsidP="00F77F26">
      <w:pPr>
        <w:pStyle w:val="a8"/>
        <w:numPr>
          <w:ilvl w:val="0"/>
          <w:numId w:val="41"/>
        </w:numPr>
        <w:tabs>
          <w:tab w:val="left" w:pos="426"/>
          <w:tab w:val="left" w:pos="567"/>
          <w:tab w:val="left" w:pos="993"/>
        </w:tabs>
        <w:ind w:left="-567" w:firstLine="567"/>
        <w:jc w:val="both"/>
      </w:pPr>
      <w:r w:rsidRPr="00850E50">
        <w:rPr>
          <w:bCs/>
        </w:rPr>
        <w:t xml:space="preserve">Инвариантная часть, </w:t>
      </w:r>
      <w:r>
        <w:rPr>
          <w:bCs/>
        </w:rPr>
        <w:t>составленная</w:t>
      </w:r>
      <w:r w:rsidRPr="00850E50">
        <w:rPr>
          <w:bCs/>
        </w:rPr>
        <w:t xml:space="preserve"> на основе  примерной основной общеобразовательной программы дошкольного образования «От рождения до школы» под редакцией Н.Е.Вераксы, Т.С. Комаровой и  М.А.Васильевой.   </w:t>
      </w:r>
    </w:p>
    <w:p w:rsidR="00CB35BB" w:rsidRPr="00CB35BB" w:rsidRDefault="00850E50" w:rsidP="00F77F26">
      <w:pPr>
        <w:pStyle w:val="a8"/>
        <w:numPr>
          <w:ilvl w:val="0"/>
          <w:numId w:val="41"/>
        </w:numPr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-567" w:firstLine="567"/>
        <w:jc w:val="both"/>
        <w:rPr>
          <w:sz w:val="22"/>
          <w:szCs w:val="22"/>
        </w:rPr>
      </w:pPr>
      <w:r w:rsidRPr="00850E50">
        <w:rPr>
          <w:bCs/>
        </w:rPr>
        <w:t xml:space="preserve">Вариативная  часть составлена   в соответствии с  приоритетным  направлением работы  детского  сада – художественно-эстетическое развитием и воспитанием дошкольников. </w:t>
      </w:r>
      <w:r w:rsidR="00CB35BB">
        <w:rPr>
          <w:bCs/>
        </w:rPr>
        <w:t>В  неё  вошли:</w:t>
      </w:r>
    </w:p>
    <w:p w:rsidR="00CB35BB" w:rsidRDefault="00850E50" w:rsidP="00F77F26">
      <w:pPr>
        <w:pStyle w:val="a8"/>
        <w:numPr>
          <w:ilvl w:val="0"/>
          <w:numId w:val="39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-567" w:firstLine="567"/>
        <w:jc w:val="both"/>
        <w:rPr>
          <w:bCs/>
        </w:rPr>
      </w:pPr>
      <w:r>
        <w:rPr>
          <w:bCs/>
        </w:rPr>
        <w:t>«</w:t>
      </w:r>
      <w:r w:rsidRPr="00850E50">
        <w:rPr>
          <w:bCs/>
        </w:rPr>
        <w:t>Ритмическая мозаика: программа по ритмической пластике</w:t>
      </w:r>
      <w:r>
        <w:rPr>
          <w:bCs/>
        </w:rPr>
        <w:t xml:space="preserve"> для детей дошкольного возраста»</w:t>
      </w:r>
      <w:r w:rsidRPr="00850E50">
        <w:rPr>
          <w:bCs/>
        </w:rPr>
        <w:t xml:space="preserve"> </w:t>
      </w:r>
      <w:r>
        <w:rPr>
          <w:bCs/>
        </w:rPr>
        <w:t>Бурениной</w:t>
      </w:r>
      <w:r w:rsidR="00CB35BB">
        <w:rPr>
          <w:bCs/>
        </w:rPr>
        <w:t xml:space="preserve"> А.И.;</w:t>
      </w:r>
    </w:p>
    <w:p w:rsidR="00CB35BB" w:rsidRDefault="00850E50" w:rsidP="00F77F26">
      <w:pPr>
        <w:pStyle w:val="a8"/>
        <w:numPr>
          <w:ilvl w:val="0"/>
          <w:numId w:val="39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-567" w:firstLine="567"/>
        <w:jc w:val="both"/>
        <w:rPr>
          <w:bCs/>
        </w:rPr>
      </w:pPr>
      <w:r>
        <w:rPr>
          <w:bCs/>
        </w:rPr>
        <w:t>р</w:t>
      </w:r>
      <w:r w:rsidRPr="00850E50">
        <w:rPr>
          <w:bCs/>
        </w:rPr>
        <w:t>абочая программа по приобщению детей к истокам русской народной культуры</w:t>
      </w:r>
      <w:r w:rsidR="00CB35BB">
        <w:rPr>
          <w:bCs/>
        </w:rPr>
        <w:t xml:space="preserve"> </w:t>
      </w:r>
      <w:r w:rsidR="00CB35BB" w:rsidRPr="00850E50">
        <w:rPr>
          <w:bCs/>
        </w:rPr>
        <w:t>«Горница»</w:t>
      </w:r>
      <w:r w:rsidRPr="00850E50">
        <w:rPr>
          <w:bCs/>
        </w:rPr>
        <w:t>, составленная на основе программы  Князевой О.М., Маханевой М.Д. «Приобщение детей к истокам русской народной культуры»</w:t>
      </w:r>
      <w:r w:rsidR="00CB35BB">
        <w:rPr>
          <w:bCs/>
        </w:rPr>
        <w:t>;</w:t>
      </w:r>
      <w:r>
        <w:rPr>
          <w:bCs/>
        </w:rPr>
        <w:t xml:space="preserve"> </w:t>
      </w:r>
    </w:p>
    <w:p w:rsidR="00CB35BB" w:rsidRDefault="00850E50" w:rsidP="00F77F26">
      <w:pPr>
        <w:pStyle w:val="a8"/>
        <w:numPr>
          <w:ilvl w:val="0"/>
          <w:numId w:val="39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-567" w:firstLine="567"/>
        <w:jc w:val="both"/>
        <w:rPr>
          <w:bCs/>
        </w:rPr>
      </w:pPr>
      <w:r>
        <w:rPr>
          <w:bCs/>
        </w:rPr>
        <w:t xml:space="preserve">программа </w:t>
      </w:r>
      <w:r w:rsidRPr="00850E50">
        <w:rPr>
          <w:bCs/>
        </w:rPr>
        <w:t xml:space="preserve"> </w:t>
      </w:r>
      <w:r>
        <w:rPr>
          <w:bCs/>
        </w:rPr>
        <w:t>«</w:t>
      </w:r>
      <w:r w:rsidRPr="00850E50">
        <w:rPr>
          <w:bCs/>
        </w:rPr>
        <w:t>Волшебный мир театра</w:t>
      </w:r>
      <w:r>
        <w:rPr>
          <w:bCs/>
        </w:rPr>
        <w:t>» Мерзляковой</w:t>
      </w:r>
      <w:r w:rsidRPr="00850E50">
        <w:rPr>
          <w:bCs/>
        </w:rPr>
        <w:t xml:space="preserve"> С.И.</w:t>
      </w:r>
      <w:r w:rsidR="00CB35BB">
        <w:rPr>
          <w:bCs/>
        </w:rPr>
        <w:t>;</w:t>
      </w:r>
      <w:r w:rsidRPr="00850E50">
        <w:rPr>
          <w:bCs/>
        </w:rPr>
        <w:t xml:space="preserve"> </w:t>
      </w:r>
    </w:p>
    <w:p w:rsidR="00A455B0" w:rsidRPr="00A455B0" w:rsidRDefault="00850E50" w:rsidP="00F77F26">
      <w:pPr>
        <w:pStyle w:val="a8"/>
        <w:numPr>
          <w:ilvl w:val="0"/>
          <w:numId w:val="39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-567" w:firstLine="567"/>
        <w:jc w:val="both"/>
        <w:rPr>
          <w:sz w:val="22"/>
          <w:szCs w:val="22"/>
        </w:rPr>
      </w:pPr>
      <w:r>
        <w:rPr>
          <w:bCs/>
        </w:rPr>
        <w:t>р</w:t>
      </w:r>
      <w:r w:rsidRPr="00850E50">
        <w:rPr>
          <w:bCs/>
        </w:rPr>
        <w:t xml:space="preserve">абочая программа «Цветные ладошки», составленная на основе  </w:t>
      </w:r>
      <w:r w:rsidR="00CB35BB">
        <w:rPr>
          <w:bCs/>
        </w:rPr>
        <w:t xml:space="preserve">одноименной </w:t>
      </w:r>
      <w:r w:rsidRPr="00850E50">
        <w:rPr>
          <w:bCs/>
        </w:rPr>
        <w:t xml:space="preserve">  программы И.А</w:t>
      </w:r>
      <w:r w:rsidR="00CB35BB">
        <w:rPr>
          <w:bCs/>
        </w:rPr>
        <w:t xml:space="preserve">. </w:t>
      </w:r>
      <w:r w:rsidRPr="00850E50">
        <w:rPr>
          <w:bCs/>
        </w:rPr>
        <w:t>Лыковой</w:t>
      </w:r>
      <w:r w:rsidR="00CB35BB">
        <w:rPr>
          <w:bCs/>
        </w:rPr>
        <w:t>.</w:t>
      </w:r>
    </w:p>
    <w:p w:rsidR="00A455B0" w:rsidRDefault="00A455B0" w:rsidP="005F6BE8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-567" w:firstLine="567"/>
        <w:jc w:val="both"/>
      </w:pPr>
    </w:p>
    <w:p w:rsidR="00735469" w:rsidRDefault="00735469" w:rsidP="005F6BE8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Деятельность  логопункта   осуществлялась в соответствии </w:t>
      </w:r>
      <w:r w:rsidRPr="00735469">
        <w:rPr>
          <w:color w:val="000000"/>
        </w:rPr>
        <w:t xml:space="preserve"> </w:t>
      </w:r>
      <w:r>
        <w:rPr>
          <w:color w:val="000000"/>
        </w:rPr>
        <w:t xml:space="preserve"> с</w:t>
      </w:r>
      <w:r w:rsidRPr="00735469">
        <w:rPr>
          <w:color w:val="000000"/>
        </w:rPr>
        <w:t xml:space="preserve">   программ</w:t>
      </w:r>
      <w:r>
        <w:rPr>
          <w:color w:val="000000"/>
        </w:rPr>
        <w:t>ой</w:t>
      </w:r>
      <w:r w:rsidRPr="00735469">
        <w:rPr>
          <w:color w:val="000000"/>
        </w:rPr>
        <w:t xml:space="preserve">  коррекционной  напра</w:t>
      </w:r>
      <w:r>
        <w:rPr>
          <w:color w:val="000000"/>
        </w:rPr>
        <w:t>вленности - р</w:t>
      </w:r>
      <w:r w:rsidRPr="00735469">
        <w:rPr>
          <w:color w:val="000000"/>
        </w:rPr>
        <w:t>абочая программа «Коррекция речевых нарушения на дошкольном логопункте» составленная на основе программы обучения и воспитания детей с ФФН речи. Филичевой Т.Б. Чиркиной Г.В.</w:t>
      </w:r>
    </w:p>
    <w:p w:rsidR="007A3BA3" w:rsidRPr="00747E45" w:rsidRDefault="00940398" w:rsidP="005F6BE8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rFonts w:ascii="Arial" w:cs="Arial"/>
          <w:color w:val="000000"/>
        </w:rPr>
      </w:pPr>
      <w:r w:rsidRPr="007A3BA3">
        <w:rPr>
          <w:color w:val="000000"/>
        </w:rPr>
        <w:t xml:space="preserve">В  сентябре 2011  введена   </w:t>
      </w:r>
      <w:r w:rsidRPr="007A3BA3">
        <w:rPr>
          <w:b/>
          <w:color w:val="000000"/>
        </w:rPr>
        <w:t>в</w:t>
      </w:r>
      <w:r w:rsidR="00F21BFA" w:rsidRPr="007A3BA3">
        <w:rPr>
          <w:b/>
          <w:color w:val="000000"/>
        </w:rPr>
        <w:t xml:space="preserve">ариативная   форма  дошкольного  </w:t>
      </w:r>
      <w:r w:rsidRPr="007A3BA3">
        <w:rPr>
          <w:b/>
          <w:color w:val="000000"/>
        </w:rPr>
        <w:t>образования</w:t>
      </w:r>
      <w:r w:rsidR="00F21BFA" w:rsidRPr="007A3BA3">
        <w:rPr>
          <w:b/>
          <w:color w:val="000000"/>
        </w:rPr>
        <w:t xml:space="preserve"> </w:t>
      </w:r>
      <w:r w:rsidRPr="007A3BA3">
        <w:rPr>
          <w:b/>
          <w:color w:val="000000"/>
        </w:rPr>
        <w:t xml:space="preserve">- </w:t>
      </w:r>
      <w:r w:rsidR="00735469" w:rsidRPr="007A3BA3">
        <w:rPr>
          <w:b/>
          <w:color w:val="000000"/>
        </w:rPr>
        <w:t xml:space="preserve">Центр  игровой  поддержки  ребенка </w:t>
      </w:r>
      <w:r w:rsidRPr="007A3BA3">
        <w:rPr>
          <w:b/>
          <w:color w:val="000000"/>
        </w:rPr>
        <w:t xml:space="preserve"> (ЦИПР)</w:t>
      </w:r>
      <w:r w:rsidRPr="007A3BA3">
        <w:rPr>
          <w:color w:val="000000"/>
        </w:rPr>
        <w:t xml:space="preserve">. </w:t>
      </w:r>
      <w:r w:rsidR="007A3BA3">
        <w:rPr>
          <w:color w:val="000000"/>
        </w:rPr>
        <w:t xml:space="preserve"> ЦИПР  является   структурным  подразделением  МБДОУ №4, </w:t>
      </w:r>
      <w:r w:rsidR="007A3BA3">
        <w:rPr>
          <w:rFonts w:ascii="Arial" w:cs="Arial"/>
          <w:color w:val="000000"/>
        </w:rPr>
        <w:t>г</w:t>
      </w:r>
      <w:r w:rsidRPr="007A3BA3">
        <w:rPr>
          <w:rFonts w:ascii="Arial" w:cs="Arial"/>
          <w:color w:val="000000"/>
        </w:rPr>
        <w:t>лавной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целью</w:t>
      </w:r>
      <w:r w:rsidRPr="007A3BA3">
        <w:rPr>
          <w:rFonts w:ascii="Arial" w:cs="Arial"/>
          <w:color w:val="000000"/>
        </w:rPr>
        <w:t xml:space="preserve"> </w:t>
      </w:r>
      <w:r w:rsidR="007A3BA3">
        <w:rPr>
          <w:rFonts w:ascii="Arial" w:cs="Arial"/>
          <w:color w:val="000000"/>
        </w:rPr>
        <w:t xml:space="preserve">   </w:t>
      </w:r>
      <w:r w:rsidR="007A3BA3">
        <w:rPr>
          <w:rFonts w:ascii="Arial" w:cs="Arial"/>
          <w:color w:val="000000"/>
        </w:rPr>
        <w:t>которого</w:t>
      </w:r>
      <w:r w:rsid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являлось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развитие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детей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раннего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возраста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на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основе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использования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в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практике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воспитания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и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развития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современных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игровых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технологий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и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адаптация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ребёнка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к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поступлению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в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дошкольное</w:t>
      </w:r>
      <w:r w:rsidRPr="007A3BA3">
        <w:rPr>
          <w:rFonts w:ascii="Arial" w:cs="Arial"/>
          <w:color w:val="000000"/>
        </w:rPr>
        <w:t xml:space="preserve"> </w:t>
      </w:r>
      <w:r w:rsidRPr="007A3BA3">
        <w:rPr>
          <w:rFonts w:ascii="Arial" w:cs="Arial"/>
          <w:color w:val="000000"/>
        </w:rPr>
        <w:t>учреждение</w:t>
      </w:r>
      <w:r w:rsidRPr="007A3BA3">
        <w:rPr>
          <w:rFonts w:ascii="Arial" w:cs="Arial"/>
          <w:color w:val="000000"/>
        </w:rPr>
        <w:t xml:space="preserve">. </w:t>
      </w:r>
      <w:r w:rsidR="007A3BA3" w:rsidRPr="007A3BA3">
        <w:rPr>
          <w:rFonts w:ascii="Arial" w:cs="Arial"/>
          <w:color w:val="000000"/>
        </w:rPr>
        <w:t>Совместную</w:t>
      </w:r>
      <w:r w:rsidR="007A3BA3" w:rsidRPr="007A3BA3">
        <w:rPr>
          <w:rFonts w:ascii="Arial" w:cs="Arial"/>
          <w:color w:val="000000"/>
        </w:rPr>
        <w:t xml:space="preserve"> </w:t>
      </w:r>
      <w:r w:rsidR="007A3BA3" w:rsidRPr="007A3BA3">
        <w:rPr>
          <w:rFonts w:ascii="Arial" w:cs="Arial"/>
          <w:color w:val="000000"/>
        </w:rPr>
        <w:t>образовательную</w:t>
      </w:r>
      <w:r w:rsidR="007A3BA3" w:rsidRPr="007A3BA3">
        <w:rPr>
          <w:rFonts w:ascii="Arial" w:cs="Arial"/>
          <w:color w:val="000000"/>
        </w:rPr>
        <w:t xml:space="preserve">  </w:t>
      </w:r>
      <w:r w:rsidR="007A3BA3" w:rsidRPr="007A3BA3">
        <w:rPr>
          <w:rFonts w:ascii="Arial" w:cs="Arial"/>
          <w:color w:val="000000"/>
        </w:rPr>
        <w:t>деятельность</w:t>
      </w:r>
      <w:r w:rsidR="007A3BA3" w:rsidRPr="007A3BA3">
        <w:rPr>
          <w:rFonts w:ascii="Arial" w:cs="Arial"/>
          <w:color w:val="000000"/>
        </w:rPr>
        <w:t xml:space="preserve">   </w:t>
      </w:r>
      <w:r w:rsidR="007A3BA3" w:rsidRPr="007A3BA3">
        <w:rPr>
          <w:rFonts w:ascii="Arial" w:cs="Arial"/>
          <w:color w:val="000000"/>
        </w:rPr>
        <w:t>с</w:t>
      </w:r>
      <w:r w:rsidR="007A3BA3" w:rsidRPr="007A3BA3">
        <w:rPr>
          <w:rFonts w:ascii="Arial" w:cs="Arial"/>
          <w:color w:val="000000"/>
        </w:rPr>
        <w:t xml:space="preserve">  </w:t>
      </w:r>
      <w:r w:rsidR="007A3BA3" w:rsidRPr="007A3BA3">
        <w:rPr>
          <w:rFonts w:ascii="Arial" w:cs="Arial"/>
          <w:color w:val="000000"/>
        </w:rPr>
        <w:t>детьми</w:t>
      </w:r>
      <w:r w:rsidR="007A3BA3" w:rsidRPr="007A3BA3">
        <w:rPr>
          <w:rFonts w:ascii="Arial" w:cs="Arial"/>
          <w:color w:val="000000"/>
        </w:rPr>
        <w:t xml:space="preserve">  </w:t>
      </w:r>
      <w:r w:rsidR="007A3BA3" w:rsidRPr="007A3BA3">
        <w:rPr>
          <w:rFonts w:ascii="Arial" w:cs="Arial"/>
          <w:color w:val="000000"/>
        </w:rPr>
        <w:t>и</w:t>
      </w:r>
      <w:r w:rsidR="007A3BA3" w:rsidRPr="007A3BA3">
        <w:rPr>
          <w:rFonts w:ascii="Arial" w:cs="Arial"/>
          <w:color w:val="000000"/>
        </w:rPr>
        <w:t xml:space="preserve">   </w:t>
      </w:r>
      <w:r w:rsidR="007A3BA3" w:rsidRPr="007A3BA3">
        <w:rPr>
          <w:rFonts w:ascii="Arial" w:cs="Arial"/>
          <w:color w:val="000000"/>
        </w:rPr>
        <w:t>консультативную</w:t>
      </w:r>
      <w:r w:rsidR="007A3BA3" w:rsidRPr="007A3BA3">
        <w:rPr>
          <w:rFonts w:ascii="Arial" w:cs="Arial"/>
          <w:color w:val="000000"/>
        </w:rPr>
        <w:t xml:space="preserve"> </w:t>
      </w:r>
      <w:r w:rsidR="007A3BA3" w:rsidRPr="007A3BA3">
        <w:rPr>
          <w:rFonts w:ascii="Arial" w:cs="Arial"/>
          <w:color w:val="000000"/>
        </w:rPr>
        <w:t>работу</w:t>
      </w:r>
      <w:r w:rsidR="007A3BA3" w:rsidRPr="007A3BA3">
        <w:rPr>
          <w:rFonts w:ascii="Arial" w:cs="Arial"/>
          <w:color w:val="000000"/>
        </w:rPr>
        <w:t xml:space="preserve">    </w:t>
      </w:r>
      <w:r w:rsidR="007A3BA3" w:rsidRPr="007A3BA3">
        <w:rPr>
          <w:rFonts w:ascii="Arial" w:cs="Arial"/>
          <w:color w:val="000000"/>
        </w:rPr>
        <w:t>родителями</w:t>
      </w:r>
      <w:r w:rsidR="007A3BA3" w:rsidRPr="007A3BA3">
        <w:rPr>
          <w:rFonts w:ascii="Arial" w:cs="Arial"/>
          <w:color w:val="000000"/>
        </w:rPr>
        <w:t xml:space="preserve">    </w:t>
      </w:r>
      <w:r w:rsidR="007A3BA3" w:rsidRPr="007A3BA3">
        <w:rPr>
          <w:rFonts w:ascii="Arial" w:cs="Arial"/>
          <w:color w:val="000000"/>
        </w:rPr>
        <w:t>вели</w:t>
      </w:r>
      <w:r w:rsidR="007A3BA3" w:rsidRPr="007A3BA3">
        <w:rPr>
          <w:rFonts w:ascii="Arial" w:cs="Arial"/>
          <w:color w:val="000000"/>
        </w:rPr>
        <w:t xml:space="preserve">  </w:t>
      </w:r>
      <w:r w:rsidR="007A3BA3" w:rsidRPr="007A3BA3">
        <w:rPr>
          <w:rFonts w:ascii="Arial" w:cs="Arial"/>
          <w:color w:val="000000"/>
        </w:rPr>
        <w:t>четыре</w:t>
      </w:r>
      <w:r w:rsidR="007A3BA3" w:rsidRPr="007A3BA3">
        <w:rPr>
          <w:rFonts w:ascii="Arial" w:cs="Arial"/>
          <w:color w:val="000000"/>
        </w:rPr>
        <w:t xml:space="preserve">   </w:t>
      </w:r>
      <w:r w:rsidR="007A3BA3" w:rsidRPr="007A3BA3">
        <w:rPr>
          <w:rFonts w:ascii="Arial" w:cs="Arial"/>
          <w:color w:val="000000"/>
        </w:rPr>
        <w:t>педагога</w:t>
      </w:r>
      <w:r w:rsidR="007A3BA3">
        <w:rPr>
          <w:rFonts w:ascii="Arial" w:cs="Arial"/>
          <w:color w:val="000000"/>
        </w:rPr>
        <w:t xml:space="preserve"> </w:t>
      </w:r>
      <w:r w:rsidR="007A3BA3">
        <w:rPr>
          <w:rFonts w:ascii="Arial" w:cs="Arial"/>
          <w:color w:val="000000"/>
        </w:rPr>
        <w:lastRenderedPageBreak/>
        <w:t>по</w:t>
      </w:r>
      <w:r w:rsidR="007A3BA3">
        <w:rPr>
          <w:rFonts w:ascii="Arial" w:cs="Arial"/>
          <w:color w:val="000000"/>
        </w:rPr>
        <w:t xml:space="preserve">  </w:t>
      </w:r>
      <w:r w:rsidR="007A3BA3">
        <w:rPr>
          <w:rFonts w:ascii="Arial" w:cs="Arial"/>
          <w:color w:val="000000"/>
        </w:rPr>
        <w:t>адаптированной</w:t>
      </w:r>
      <w:r w:rsidR="007A3BA3">
        <w:rPr>
          <w:rFonts w:ascii="Arial" w:cs="Arial"/>
          <w:color w:val="000000"/>
        </w:rPr>
        <w:t xml:space="preserve">  </w:t>
      </w:r>
      <w:r w:rsidR="007A3BA3">
        <w:rPr>
          <w:rFonts w:ascii="Arial" w:cs="Arial"/>
          <w:color w:val="000000"/>
        </w:rPr>
        <w:t>программе</w:t>
      </w:r>
      <w:r w:rsidR="00F1628B">
        <w:rPr>
          <w:rFonts w:ascii="Arial" w:cs="Arial"/>
          <w:color w:val="000000"/>
        </w:rPr>
        <w:t xml:space="preserve"> </w:t>
      </w:r>
      <w:r w:rsidR="00F1628B">
        <w:rPr>
          <w:rFonts w:ascii="Arial" w:cs="Arial"/>
          <w:color w:val="000000"/>
        </w:rPr>
        <w:t>для</w:t>
      </w:r>
      <w:r w:rsidR="00F1628B">
        <w:rPr>
          <w:rFonts w:ascii="Arial" w:cs="Arial"/>
          <w:color w:val="000000"/>
        </w:rPr>
        <w:t xml:space="preserve">  </w:t>
      </w:r>
      <w:r w:rsidR="00F1628B">
        <w:rPr>
          <w:rFonts w:ascii="Arial" w:cs="Arial"/>
          <w:color w:val="000000"/>
        </w:rPr>
        <w:t>детей</w:t>
      </w:r>
      <w:r w:rsidR="00F1628B">
        <w:rPr>
          <w:rFonts w:ascii="Arial" w:cs="Arial"/>
          <w:color w:val="000000"/>
        </w:rPr>
        <w:t xml:space="preserve">  </w:t>
      </w:r>
      <w:r w:rsidR="00F1628B">
        <w:rPr>
          <w:rFonts w:ascii="Arial" w:cs="Arial"/>
          <w:color w:val="000000"/>
        </w:rPr>
        <w:t>раннего</w:t>
      </w:r>
      <w:r w:rsidR="00F1628B">
        <w:rPr>
          <w:rFonts w:ascii="Arial" w:cs="Arial"/>
          <w:color w:val="000000"/>
        </w:rPr>
        <w:t xml:space="preserve">  </w:t>
      </w:r>
      <w:r w:rsidR="00F1628B">
        <w:rPr>
          <w:rFonts w:ascii="Arial" w:cs="Arial"/>
          <w:color w:val="000000"/>
        </w:rPr>
        <w:t>возраста</w:t>
      </w:r>
      <w:r w:rsidR="00F1628B">
        <w:rPr>
          <w:rFonts w:ascii="Arial" w:cs="Arial"/>
          <w:color w:val="000000"/>
        </w:rPr>
        <w:t xml:space="preserve">  </w:t>
      </w:r>
      <w:r w:rsidR="00F1628B">
        <w:rPr>
          <w:rFonts w:ascii="Arial" w:cs="Arial"/>
          <w:color w:val="000000"/>
        </w:rPr>
        <w:t>на</w:t>
      </w:r>
      <w:r w:rsidR="00F1628B">
        <w:rPr>
          <w:rFonts w:ascii="Arial" w:cs="Arial"/>
          <w:color w:val="000000"/>
        </w:rPr>
        <w:t xml:space="preserve">  </w:t>
      </w:r>
      <w:r w:rsidR="00F1628B">
        <w:rPr>
          <w:rFonts w:ascii="Arial" w:cs="Arial"/>
          <w:color w:val="000000"/>
        </w:rPr>
        <w:t>основе</w:t>
      </w:r>
      <w:r w:rsidR="00F1628B">
        <w:rPr>
          <w:rFonts w:ascii="Arial" w:cs="Arial"/>
          <w:color w:val="000000"/>
        </w:rPr>
        <w:t xml:space="preserve">   </w:t>
      </w:r>
      <w:r w:rsidR="00F1628B">
        <w:rPr>
          <w:rFonts w:ascii="Arial" w:cs="Arial"/>
          <w:color w:val="000000"/>
        </w:rPr>
        <w:t>программы</w:t>
      </w:r>
      <w:r w:rsidR="00F1628B">
        <w:rPr>
          <w:rFonts w:ascii="Arial" w:cs="Arial"/>
          <w:color w:val="000000"/>
        </w:rPr>
        <w:t xml:space="preserve">  </w:t>
      </w:r>
      <w:r w:rsidR="00F1628B">
        <w:rPr>
          <w:rFonts w:ascii="Arial" w:cs="Arial"/>
          <w:color w:val="000000"/>
        </w:rPr>
        <w:t>«От</w:t>
      </w:r>
      <w:r w:rsidR="00F1628B">
        <w:rPr>
          <w:rFonts w:ascii="Arial" w:cs="Arial"/>
          <w:color w:val="000000"/>
        </w:rPr>
        <w:t xml:space="preserve"> </w:t>
      </w:r>
      <w:r w:rsidR="00F1628B">
        <w:rPr>
          <w:rFonts w:ascii="Arial" w:cs="Arial"/>
          <w:color w:val="000000"/>
        </w:rPr>
        <w:t>рождения</w:t>
      </w:r>
      <w:r w:rsidR="00F1628B">
        <w:rPr>
          <w:rFonts w:ascii="Arial" w:cs="Arial"/>
          <w:color w:val="000000"/>
        </w:rPr>
        <w:t xml:space="preserve">  </w:t>
      </w:r>
      <w:r w:rsidR="00F1628B">
        <w:rPr>
          <w:rFonts w:ascii="Arial" w:cs="Arial"/>
          <w:color w:val="000000"/>
        </w:rPr>
        <w:t>до</w:t>
      </w:r>
      <w:r w:rsidR="00F1628B">
        <w:rPr>
          <w:rFonts w:ascii="Arial" w:cs="Arial"/>
          <w:color w:val="000000"/>
        </w:rPr>
        <w:t xml:space="preserve">  </w:t>
      </w:r>
      <w:r w:rsidR="00F1628B">
        <w:rPr>
          <w:rFonts w:ascii="Arial" w:cs="Arial"/>
          <w:color w:val="000000"/>
        </w:rPr>
        <w:t>школы»</w:t>
      </w:r>
      <w:r w:rsidR="007A3BA3">
        <w:rPr>
          <w:rFonts w:ascii="Arial" w:cs="Arial"/>
          <w:color w:val="000000"/>
        </w:rPr>
        <w:t>.</w:t>
      </w:r>
    </w:p>
    <w:p w:rsidR="00A455B0" w:rsidRPr="002C7860" w:rsidRDefault="002C7860" w:rsidP="005F6BE8">
      <w:p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ind w:left="-567" w:firstLine="567"/>
        <w:jc w:val="both"/>
        <w:rPr>
          <w:sz w:val="22"/>
          <w:szCs w:val="22"/>
        </w:rPr>
      </w:pPr>
      <w:r w:rsidRPr="002C7860">
        <w:rPr>
          <w:bCs/>
          <w:shd w:val="clear" w:color="auto" w:fill="FFFFFF"/>
        </w:rPr>
        <w:t>Образов</w:t>
      </w:r>
      <w:r w:rsidR="007A3BA3">
        <w:rPr>
          <w:bCs/>
          <w:shd w:val="clear" w:color="auto" w:fill="FFFFFF"/>
        </w:rPr>
        <w:t xml:space="preserve">ательный   процесс  </w:t>
      </w:r>
      <w:r w:rsidR="00F1628B">
        <w:rPr>
          <w:bCs/>
          <w:shd w:val="clear" w:color="auto" w:fill="FFFFFF"/>
        </w:rPr>
        <w:t xml:space="preserve">осуществлялся в МБДОУ №4 </w:t>
      </w:r>
      <w:r w:rsidRPr="002C7860">
        <w:rPr>
          <w:bCs/>
          <w:shd w:val="clear" w:color="auto" w:fill="FFFFFF"/>
        </w:rPr>
        <w:t xml:space="preserve">   с учетом  принципов</w:t>
      </w:r>
      <w:r w:rsidR="00A455B0" w:rsidRPr="002C7860">
        <w:rPr>
          <w:bCs/>
          <w:shd w:val="clear" w:color="auto" w:fill="FFFFFF"/>
        </w:rPr>
        <w:t xml:space="preserve">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определен комплексно-тематический принцип с ведущей игровой деятельностью. В группах созданы условия для познавательной и творческой активности детей.</w:t>
      </w:r>
    </w:p>
    <w:p w:rsidR="00A455B0" w:rsidRPr="002C7860" w:rsidRDefault="00F1628B" w:rsidP="005F6BE8">
      <w:pPr>
        <w:ind w:left="-567" w:firstLine="567"/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hd w:val="clear" w:color="auto" w:fill="FFFFFF"/>
        </w:rPr>
        <w:t>В  образовательной практике  детского   сада</w:t>
      </w:r>
      <w:r w:rsidR="002C7860" w:rsidRPr="002C7860">
        <w:rPr>
          <w:bCs/>
          <w:shd w:val="clear" w:color="auto" w:fill="FFFFFF"/>
        </w:rPr>
        <w:t xml:space="preserve"> </w:t>
      </w:r>
      <w:r w:rsidR="00A455B0" w:rsidRPr="002C7860">
        <w:rPr>
          <w:bCs/>
          <w:shd w:val="clear" w:color="auto" w:fill="FFFFFF"/>
        </w:rPr>
        <w:t xml:space="preserve"> используются разнообразные формы работы с детьми:</w:t>
      </w:r>
    </w:p>
    <w:p w:rsidR="00A455B0" w:rsidRPr="002C7860" w:rsidRDefault="002C7860" w:rsidP="00F77F26">
      <w:pPr>
        <w:pStyle w:val="a8"/>
        <w:numPr>
          <w:ilvl w:val="0"/>
          <w:numId w:val="42"/>
        </w:numPr>
        <w:tabs>
          <w:tab w:val="left" w:pos="426"/>
        </w:tabs>
        <w:ind w:left="-567" w:firstLine="567"/>
        <w:jc w:val="both"/>
        <w:rPr>
          <w:bCs/>
          <w:shd w:val="clear" w:color="auto" w:fill="FFFFFF"/>
        </w:rPr>
      </w:pPr>
      <w:r w:rsidRPr="002C7860">
        <w:rPr>
          <w:bCs/>
          <w:shd w:val="clear" w:color="auto" w:fill="FFFFFF"/>
        </w:rPr>
        <w:t>н</w:t>
      </w:r>
      <w:r w:rsidR="00A455B0" w:rsidRPr="002C7860">
        <w:rPr>
          <w:bCs/>
          <w:shd w:val="clear" w:color="auto" w:fill="FFFFFF"/>
        </w:rPr>
        <w:t>епосредственная образовательная деятельность</w:t>
      </w:r>
    </w:p>
    <w:p w:rsidR="002C7860" w:rsidRPr="002C7860" w:rsidRDefault="002C7860" w:rsidP="00F77F26">
      <w:pPr>
        <w:pStyle w:val="a8"/>
        <w:numPr>
          <w:ilvl w:val="0"/>
          <w:numId w:val="42"/>
        </w:numPr>
        <w:tabs>
          <w:tab w:val="left" w:pos="426"/>
        </w:tabs>
        <w:ind w:left="-567" w:firstLine="567"/>
        <w:jc w:val="both"/>
        <w:rPr>
          <w:bCs/>
          <w:shd w:val="clear" w:color="auto" w:fill="FFFFFF"/>
        </w:rPr>
      </w:pPr>
      <w:r w:rsidRPr="002C7860">
        <w:rPr>
          <w:bCs/>
          <w:shd w:val="clear" w:color="auto" w:fill="FFFFFF"/>
        </w:rPr>
        <w:t>о</w:t>
      </w:r>
      <w:r w:rsidR="00A455B0" w:rsidRPr="002C7860">
        <w:rPr>
          <w:bCs/>
          <w:shd w:val="clear" w:color="auto" w:fill="FFFFFF"/>
        </w:rPr>
        <w:t>бразовательная деятельность п</w:t>
      </w:r>
      <w:r w:rsidRPr="002C7860">
        <w:rPr>
          <w:bCs/>
          <w:shd w:val="clear" w:color="auto" w:fill="FFFFFF"/>
        </w:rPr>
        <w:t>ри проведении режимных моментов</w:t>
      </w:r>
    </w:p>
    <w:p w:rsidR="002C7860" w:rsidRPr="002C7860" w:rsidRDefault="002C7860" w:rsidP="00F77F26">
      <w:pPr>
        <w:pStyle w:val="a8"/>
        <w:numPr>
          <w:ilvl w:val="0"/>
          <w:numId w:val="42"/>
        </w:numPr>
        <w:tabs>
          <w:tab w:val="left" w:pos="426"/>
        </w:tabs>
        <w:ind w:left="-567" w:firstLine="567"/>
        <w:jc w:val="both"/>
        <w:rPr>
          <w:bCs/>
          <w:shd w:val="clear" w:color="auto" w:fill="FFFFFF"/>
        </w:rPr>
      </w:pPr>
      <w:r w:rsidRPr="002C7860">
        <w:rPr>
          <w:bCs/>
          <w:shd w:val="clear" w:color="auto" w:fill="FFFFFF"/>
        </w:rPr>
        <w:t>с</w:t>
      </w:r>
      <w:r w:rsidR="00A455B0" w:rsidRPr="002C7860">
        <w:rPr>
          <w:bCs/>
          <w:shd w:val="clear" w:color="auto" w:fill="FFFFFF"/>
        </w:rPr>
        <w:t>ам</w:t>
      </w:r>
      <w:r w:rsidRPr="002C7860">
        <w:rPr>
          <w:bCs/>
          <w:shd w:val="clear" w:color="auto" w:fill="FFFFFF"/>
        </w:rPr>
        <w:t>остоятельная деятельность детей</w:t>
      </w:r>
    </w:p>
    <w:p w:rsidR="00A455B0" w:rsidRPr="002C7860" w:rsidRDefault="002C7860" w:rsidP="00F77F26">
      <w:pPr>
        <w:pStyle w:val="a8"/>
        <w:numPr>
          <w:ilvl w:val="0"/>
          <w:numId w:val="42"/>
        </w:numPr>
        <w:tabs>
          <w:tab w:val="left" w:pos="426"/>
        </w:tabs>
        <w:ind w:left="-567" w:firstLine="567"/>
        <w:jc w:val="both"/>
        <w:rPr>
          <w:bCs/>
          <w:shd w:val="clear" w:color="auto" w:fill="FFFFFF"/>
        </w:rPr>
      </w:pPr>
      <w:r w:rsidRPr="002C7860">
        <w:rPr>
          <w:shd w:val="clear" w:color="auto" w:fill="FFFFFF"/>
        </w:rPr>
        <w:t>и</w:t>
      </w:r>
      <w:r w:rsidR="00A455B0" w:rsidRPr="002C7860">
        <w:rPr>
          <w:bCs/>
          <w:shd w:val="clear" w:color="auto" w:fill="FFFFFF"/>
        </w:rPr>
        <w:t>ндивидуальная работа с детьми</w:t>
      </w:r>
    </w:p>
    <w:p w:rsidR="00A455B0" w:rsidRPr="002C7860" w:rsidRDefault="002C7860" w:rsidP="00F77F26">
      <w:pPr>
        <w:pStyle w:val="a8"/>
        <w:numPr>
          <w:ilvl w:val="0"/>
          <w:numId w:val="42"/>
        </w:numPr>
        <w:tabs>
          <w:tab w:val="left" w:pos="426"/>
        </w:tabs>
        <w:ind w:left="-567" w:firstLine="567"/>
        <w:jc w:val="both"/>
        <w:rPr>
          <w:bCs/>
          <w:shd w:val="clear" w:color="auto" w:fill="FFFFFF"/>
        </w:rPr>
      </w:pPr>
      <w:r w:rsidRPr="002C7860">
        <w:rPr>
          <w:bCs/>
          <w:shd w:val="clear" w:color="auto" w:fill="FFFFFF"/>
        </w:rPr>
        <w:t>в</w:t>
      </w:r>
      <w:r w:rsidR="00A455B0" w:rsidRPr="002C7860">
        <w:rPr>
          <w:bCs/>
          <w:shd w:val="clear" w:color="auto" w:fill="FFFFFF"/>
        </w:rPr>
        <w:t>заимодействие с семьями воспитанников</w:t>
      </w:r>
    </w:p>
    <w:p w:rsidR="00A455B0" w:rsidRPr="002C7860" w:rsidRDefault="00A455B0" w:rsidP="005F6BE8">
      <w:pPr>
        <w:ind w:left="-567" w:firstLine="567"/>
        <w:jc w:val="both"/>
        <w:rPr>
          <w:b/>
          <w:bCs/>
          <w:color w:val="333333"/>
          <w:sz w:val="20"/>
          <w:szCs w:val="20"/>
          <w:shd w:val="clear" w:color="auto" w:fill="FFFFFF"/>
        </w:rPr>
      </w:pPr>
      <w:r w:rsidRPr="002C7860">
        <w:rPr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F1628B" w:rsidRPr="00F1628B" w:rsidRDefault="00F1628B" w:rsidP="005F6BE8">
      <w:pPr>
        <w:suppressAutoHyphens/>
        <w:autoSpaceDE w:val="0"/>
        <w:ind w:left="-567" w:firstLine="567"/>
        <w:jc w:val="both"/>
        <w:rPr>
          <w:rFonts w:eastAsia="Arial"/>
          <w:lang w:eastAsia="ar-SA"/>
        </w:rPr>
      </w:pPr>
      <w:r w:rsidRPr="00F1628B">
        <w:rPr>
          <w:rFonts w:eastAsia="Arial"/>
          <w:bCs/>
          <w:lang w:eastAsia="ar-SA"/>
        </w:rPr>
        <w:t xml:space="preserve">Итоговым результатом усвоения общеобразовательной программы </w:t>
      </w:r>
      <w:r w:rsidRPr="00F1628B">
        <w:rPr>
          <w:rFonts w:eastAsia="Arial"/>
          <w:lang w:eastAsia="ar-SA"/>
        </w:rPr>
        <w:t xml:space="preserve">является сформированность интегративных качеств ребенка: физических, личностных, интеллектуальных, возникающих в виде новообразований к концу каждого возрастного периода. </w:t>
      </w:r>
      <w:r w:rsidRPr="00F1628B">
        <w:t>Уровень овладения необходимыми навыками и умениями по образовательным областям оценивался по шкале, указанной в программе «От рождения до школы» в разделе «Мониторинг образовательного процесса»:</w:t>
      </w:r>
    </w:p>
    <w:p w:rsidR="00625D6B" w:rsidRDefault="00625D6B" w:rsidP="005F6BE8">
      <w:pPr>
        <w:ind w:left="-567" w:right="340" w:firstLine="567"/>
        <w:jc w:val="both"/>
        <w:rPr>
          <w:u w:val="single"/>
        </w:rPr>
      </w:pPr>
    </w:p>
    <w:p w:rsidR="00F1628B" w:rsidRPr="00F1628B" w:rsidRDefault="00F1628B" w:rsidP="005F6BE8">
      <w:pPr>
        <w:ind w:left="-567" w:right="340" w:firstLine="567"/>
        <w:jc w:val="both"/>
        <w:rPr>
          <w:u w:val="single"/>
        </w:rPr>
      </w:pPr>
      <w:r w:rsidRPr="00F1628B">
        <w:rPr>
          <w:u w:val="single"/>
        </w:rPr>
        <w:t>Оценка уровня развития:</w:t>
      </w:r>
    </w:p>
    <w:p w:rsidR="00F1628B" w:rsidRPr="00F1628B" w:rsidRDefault="00F1628B" w:rsidP="005F6BE8">
      <w:pPr>
        <w:ind w:left="-567" w:right="340" w:firstLine="567"/>
        <w:jc w:val="both"/>
      </w:pPr>
      <w:r w:rsidRPr="00F1628B">
        <w:t>1 балл - требуется внимание специалистов;</w:t>
      </w:r>
    </w:p>
    <w:p w:rsidR="00F1628B" w:rsidRPr="00F1628B" w:rsidRDefault="00F1628B" w:rsidP="005F6BE8">
      <w:pPr>
        <w:ind w:left="-567" w:right="340" w:firstLine="567"/>
        <w:jc w:val="both"/>
      </w:pPr>
      <w:r w:rsidRPr="00F1628B">
        <w:t>2 балла - требуется корректирующая работа педагога;</w:t>
      </w:r>
    </w:p>
    <w:p w:rsidR="00F1628B" w:rsidRPr="00F1628B" w:rsidRDefault="00F1628B" w:rsidP="005F6BE8">
      <w:pPr>
        <w:ind w:left="-567" w:right="340" w:firstLine="567"/>
        <w:jc w:val="both"/>
      </w:pPr>
      <w:r w:rsidRPr="00F1628B">
        <w:t>3 балла - средний уровень развития;</w:t>
      </w:r>
    </w:p>
    <w:p w:rsidR="00F1628B" w:rsidRPr="00F1628B" w:rsidRDefault="00F1628B" w:rsidP="005F6BE8">
      <w:pPr>
        <w:ind w:left="-567" w:right="340" w:firstLine="567"/>
        <w:jc w:val="both"/>
      </w:pPr>
      <w:r w:rsidRPr="00F1628B">
        <w:t>4 балла - уровень развития выше среднего;</w:t>
      </w:r>
    </w:p>
    <w:p w:rsidR="00F1628B" w:rsidRPr="00F1628B" w:rsidRDefault="00F1628B" w:rsidP="005F6BE8">
      <w:pPr>
        <w:ind w:left="-567" w:right="340" w:firstLine="567"/>
        <w:jc w:val="both"/>
      </w:pPr>
      <w:r w:rsidRPr="00F1628B">
        <w:t xml:space="preserve">5 баллов - высокий уровень развития. </w:t>
      </w:r>
    </w:p>
    <w:p w:rsidR="00F1628B" w:rsidRPr="00F1628B" w:rsidRDefault="00F1628B" w:rsidP="005F6BE8">
      <w:pPr>
        <w:ind w:left="-567" w:right="340" w:firstLine="567"/>
        <w:jc w:val="both"/>
      </w:pPr>
      <w:r w:rsidRPr="00F1628B">
        <w:t>В результате мониторинга были получены следующие результаты, которые представлены в таблице.</w:t>
      </w:r>
    </w:p>
    <w:p w:rsidR="00F1628B" w:rsidRPr="00F1628B" w:rsidRDefault="00F1628B" w:rsidP="005F6BE8">
      <w:pPr>
        <w:ind w:left="-567" w:right="282" w:firstLine="567"/>
        <w:rPr>
          <w:b/>
        </w:rPr>
      </w:pPr>
    </w:p>
    <w:p w:rsidR="00625D6B" w:rsidRDefault="00625D6B" w:rsidP="005F6BE8">
      <w:pPr>
        <w:ind w:left="-567" w:right="282" w:firstLine="567"/>
        <w:jc w:val="center"/>
        <w:rPr>
          <w:b/>
        </w:rPr>
      </w:pPr>
    </w:p>
    <w:p w:rsidR="00625D6B" w:rsidRDefault="00625D6B" w:rsidP="005F6BE8">
      <w:pPr>
        <w:ind w:left="-567" w:right="282" w:firstLine="567"/>
        <w:jc w:val="center"/>
        <w:rPr>
          <w:b/>
        </w:rPr>
      </w:pPr>
    </w:p>
    <w:p w:rsidR="00F1628B" w:rsidRPr="00F1628B" w:rsidRDefault="00F1628B" w:rsidP="005F6BE8">
      <w:pPr>
        <w:ind w:left="-567" w:right="282" w:firstLine="567"/>
        <w:jc w:val="center"/>
        <w:rPr>
          <w:b/>
        </w:rPr>
      </w:pPr>
      <w:r w:rsidRPr="00F1628B">
        <w:rPr>
          <w:b/>
        </w:rPr>
        <w:t xml:space="preserve">Результаты мониторинга образовательной  программы детьми  </w:t>
      </w:r>
    </w:p>
    <w:p w:rsidR="00F1628B" w:rsidRPr="00F1628B" w:rsidRDefault="00F1628B" w:rsidP="005F6BE8">
      <w:pPr>
        <w:ind w:left="-567" w:right="282" w:firstLine="567"/>
        <w:jc w:val="center"/>
        <w:rPr>
          <w:b/>
        </w:rPr>
      </w:pPr>
      <w:r w:rsidRPr="00F1628B">
        <w:rPr>
          <w:b/>
        </w:rPr>
        <w:t>подготовительной  к  школе  группы  (май 2013 года)</w:t>
      </w:r>
    </w:p>
    <w:p w:rsidR="00F1628B" w:rsidRPr="00F1628B" w:rsidRDefault="00F1628B" w:rsidP="005F6BE8">
      <w:pPr>
        <w:ind w:left="-567" w:right="282" w:firstLine="567"/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1217"/>
        <w:gridCol w:w="1746"/>
        <w:gridCol w:w="1307"/>
        <w:gridCol w:w="1985"/>
      </w:tblGrid>
      <w:tr w:rsidR="00F1628B" w:rsidRPr="00F1628B" w:rsidTr="00204705">
        <w:tc>
          <w:tcPr>
            <w:tcW w:w="3668" w:type="dxa"/>
            <w:vMerge w:val="restart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</w:rPr>
            </w:pPr>
            <w:r w:rsidRPr="00F1628B">
              <w:rPr>
                <w:rFonts w:eastAsia="Calibri"/>
              </w:rPr>
              <w:t>Показатель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</w:rPr>
            </w:pPr>
            <w:r w:rsidRPr="00F1628B">
              <w:rPr>
                <w:rFonts w:eastAsia="Calibri"/>
              </w:rPr>
              <w:t>Начало года</w:t>
            </w:r>
          </w:p>
        </w:tc>
        <w:tc>
          <w:tcPr>
            <w:tcW w:w="3292" w:type="dxa"/>
            <w:gridSpan w:val="2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</w:rPr>
            </w:pPr>
            <w:r w:rsidRPr="00F1628B">
              <w:rPr>
                <w:rFonts w:eastAsia="Calibri"/>
              </w:rPr>
              <w:t>Конец года</w:t>
            </w:r>
          </w:p>
        </w:tc>
      </w:tr>
      <w:tr w:rsidR="00F1628B" w:rsidRPr="00F1628B" w:rsidTr="00204705">
        <w:tc>
          <w:tcPr>
            <w:tcW w:w="3668" w:type="dxa"/>
            <w:vMerge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  <w:sz w:val="20"/>
                <w:szCs w:val="20"/>
              </w:rPr>
            </w:pPr>
            <w:r w:rsidRPr="00F1628B">
              <w:rPr>
                <w:rFonts w:eastAsia="Calibri"/>
                <w:sz w:val="20"/>
                <w:szCs w:val="20"/>
              </w:rPr>
              <w:t>Количество детей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  <w:sz w:val="20"/>
                <w:szCs w:val="20"/>
              </w:rPr>
            </w:pPr>
            <w:r w:rsidRPr="00F1628B">
              <w:rPr>
                <w:rFonts w:eastAsia="Calibri"/>
                <w:sz w:val="20"/>
                <w:szCs w:val="20"/>
              </w:rPr>
              <w:t>%  от общего количества детей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  <w:sz w:val="20"/>
                <w:szCs w:val="20"/>
              </w:rPr>
            </w:pPr>
            <w:r w:rsidRPr="00F1628B">
              <w:rPr>
                <w:rFonts w:eastAsia="Calibri"/>
                <w:sz w:val="20"/>
                <w:szCs w:val="20"/>
              </w:rPr>
              <w:t>Количество детей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  <w:sz w:val="20"/>
                <w:szCs w:val="20"/>
              </w:rPr>
            </w:pPr>
            <w:r w:rsidRPr="00F1628B">
              <w:rPr>
                <w:rFonts w:eastAsia="Calibri"/>
                <w:sz w:val="20"/>
                <w:szCs w:val="20"/>
              </w:rPr>
              <w:t>%  от общего количества детей</w:t>
            </w:r>
          </w:p>
        </w:tc>
      </w:tr>
      <w:tr w:rsidR="00F1628B" w:rsidRPr="00F1628B" w:rsidTr="00204705">
        <w:tc>
          <w:tcPr>
            <w:tcW w:w="3668" w:type="dxa"/>
            <w:shd w:val="clear" w:color="auto" w:fill="auto"/>
            <w:vAlign w:val="center"/>
          </w:tcPr>
          <w:p w:rsidR="00F1628B" w:rsidRPr="00F1628B" w:rsidRDefault="00F1628B" w:rsidP="00204705">
            <w:pPr>
              <w:ind w:firstLine="34"/>
              <w:rPr>
                <w:rFonts w:eastAsia="Calibri"/>
              </w:rPr>
            </w:pPr>
            <w:r w:rsidRPr="00F1628B">
              <w:rPr>
                <w:rFonts w:eastAsia="Calibri"/>
              </w:rPr>
              <w:t>Требуется внимание специалистов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</w:rPr>
            </w:pPr>
            <w:r w:rsidRPr="00F1628B">
              <w:rPr>
                <w:rFonts w:eastAsia="Calibri"/>
              </w:rPr>
              <w:t>-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</w:rPr>
            </w:pPr>
            <w:r w:rsidRPr="00F1628B">
              <w:rPr>
                <w:rFonts w:eastAsia="Calibri"/>
              </w:rPr>
              <w:t>-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</w:rPr>
            </w:pPr>
            <w:r w:rsidRPr="00F1628B">
              <w:rPr>
                <w:rFonts w:eastAsia="Calibri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</w:rPr>
            </w:pPr>
            <w:r w:rsidRPr="00F1628B">
              <w:rPr>
                <w:rFonts w:eastAsia="Calibri"/>
              </w:rPr>
              <w:t>-</w:t>
            </w:r>
          </w:p>
        </w:tc>
      </w:tr>
      <w:tr w:rsidR="00F1628B" w:rsidRPr="00F1628B" w:rsidTr="00204705">
        <w:tc>
          <w:tcPr>
            <w:tcW w:w="3668" w:type="dxa"/>
            <w:shd w:val="clear" w:color="auto" w:fill="auto"/>
            <w:vAlign w:val="center"/>
          </w:tcPr>
          <w:p w:rsidR="00F1628B" w:rsidRPr="00F1628B" w:rsidRDefault="00F1628B" w:rsidP="00204705">
            <w:pPr>
              <w:ind w:firstLine="34"/>
              <w:rPr>
                <w:rFonts w:eastAsia="Calibri"/>
              </w:rPr>
            </w:pPr>
            <w:r w:rsidRPr="00F1628B">
              <w:rPr>
                <w:rFonts w:eastAsia="Calibri"/>
              </w:rPr>
              <w:t>Требуется корректирующая работа педагога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</w:rPr>
            </w:pPr>
            <w:r w:rsidRPr="00F1628B">
              <w:rPr>
                <w:rFonts w:eastAsia="Calibri"/>
              </w:rPr>
              <w:t>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</w:rPr>
            </w:pPr>
            <w:r w:rsidRPr="00F1628B">
              <w:rPr>
                <w:rFonts w:eastAsia="Calibri"/>
              </w:rPr>
              <w:t xml:space="preserve">6 %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</w:rPr>
            </w:pPr>
            <w:r w:rsidRPr="00F1628B">
              <w:rPr>
                <w:rFonts w:eastAsia="Calibri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</w:rPr>
            </w:pPr>
            <w:r w:rsidRPr="00F1628B">
              <w:rPr>
                <w:rFonts w:eastAsia="Calibri"/>
              </w:rPr>
              <w:t>-</w:t>
            </w:r>
          </w:p>
        </w:tc>
      </w:tr>
      <w:tr w:rsidR="00F1628B" w:rsidRPr="00F1628B" w:rsidTr="00204705">
        <w:tc>
          <w:tcPr>
            <w:tcW w:w="3668" w:type="dxa"/>
            <w:shd w:val="clear" w:color="auto" w:fill="auto"/>
            <w:vAlign w:val="center"/>
          </w:tcPr>
          <w:p w:rsidR="00F1628B" w:rsidRPr="00F1628B" w:rsidRDefault="00F1628B" w:rsidP="00204705">
            <w:pPr>
              <w:ind w:firstLine="34"/>
              <w:rPr>
                <w:rFonts w:eastAsia="Calibri"/>
              </w:rPr>
            </w:pPr>
            <w:r w:rsidRPr="00F1628B">
              <w:rPr>
                <w:rFonts w:eastAsia="Calibri"/>
              </w:rPr>
              <w:t>Средний уровень развития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</w:rPr>
            </w:pPr>
            <w:r w:rsidRPr="00F1628B">
              <w:rPr>
                <w:rFonts w:eastAsia="Calibri"/>
              </w:rPr>
              <w:t>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</w:rPr>
            </w:pPr>
            <w:r w:rsidRPr="00F1628B">
              <w:rPr>
                <w:rFonts w:eastAsia="Calibri"/>
              </w:rPr>
              <w:t>29 %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</w:rPr>
            </w:pPr>
            <w:r w:rsidRPr="00F1628B">
              <w:rPr>
                <w:rFonts w:eastAsia="Calibri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</w:rPr>
            </w:pPr>
            <w:r w:rsidRPr="00F1628B">
              <w:rPr>
                <w:rFonts w:eastAsia="Calibri"/>
              </w:rPr>
              <w:t>6 %</w:t>
            </w:r>
          </w:p>
        </w:tc>
      </w:tr>
      <w:tr w:rsidR="00F1628B" w:rsidRPr="00F1628B" w:rsidTr="00204705">
        <w:tc>
          <w:tcPr>
            <w:tcW w:w="3668" w:type="dxa"/>
            <w:shd w:val="clear" w:color="auto" w:fill="auto"/>
            <w:vAlign w:val="center"/>
          </w:tcPr>
          <w:p w:rsidR="00F1628B" w:rsidRPr="00F1628B" w:rsidRDefault="00F1628B" w:rsidP="00204705">
            <w:pPr>
              <w:ind w:firstLine="34"/>
              <w:rPr>
                <w:rFonts w:eastAsia="Calibri"/>
              </w:rPr>
            </w:pPr>
            <w:r w:rsidRPr="00F1628B">
              <w:rPr>
                <w:rFonts w:eastAsia="Calibri"/>
              </w:rPr>
              <w:t>Уровень развития выше среднего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</w:rPr>
            </w:pPr>
            <w:r w:rsidRPr="00F1628B">
              <w:rPr>
                <w:rFonts w:eastAsia="Calibri"/>
              </w:rPr>
              <w:t>10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</w:rPr>
            </w:pPr>
            <w:r w:rsidRPr="00F1628B">
              <w:rPr>
                <w:rFonts w:eastAsia="Calibri"/>
              </w:rPr>
              <w:t>59 %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</w:rPr>
            </w:pPr>
            <w:r w:rsidRPr="00F1628B">
              <w:rPr>
                <w:rFonts w:eastAsia="Calibri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</w:rPr>
            </w:pPr>
            <w:r w:rsidRPr="00F1628B">
              <w:rPr>
                <w:rFonts w:eastAsia="Calibri"/>
              </w:rPr>
              <w:t>29 %</w:t>
            </w:r>
          </w:p>
        </w:tc>
      </w:tr>
      <w:tr w:rsidR="00F1628B" w:rsidRPr="00F1628B" w:rsidTr="00204705">
        <w:tc>
          <w:tcPr>
            <w:tcW w:w="3668" w:type="dxa"/>
            <w:shd w:val="clear" w:color="auto" w:fill="auto"/>
            <w:vAlign w:val="center"/>
          </w:tcPr>
          <w:p w:rsidR="00F1628B" w:rsidRPr="00F1628B" w:rsidRDefault="00F1628B" w:rsidP="00204705">
            <w:pPr>
              <w:ind w:firstLine="34"/>
              <w:rPr>
                <w:rFonts w:eastAsia="Calibri"/>
              </w:rPr>
            </w:pPr>
            <w:r w:rsidRPr="00F1628B">
              <w:rPr>
                <w:rFonts w:eastAsia="Calibri"/>
              </w:rPr>
              <w:t>Высокий уровень развития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</w:rPr>
            </w:pPr>
            <w:r w:rsidRPr="00F1628B">
              <w:rPr>
                <w:rFonts w:eastAsia="Calibri"/>
              </w:rPr>
              <w:t>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</w:rPr>
            </w:pPr>
            <w:r w:rsidRPr="00F1628B">
              <w:rPr>
                <w:rFonts w:eastAsia="Calibri"/>
              </w:rPr>
              <w:t>6 %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</w:rPr>
            </w:pPr>
            <w:r w:rsidRPr="00F1628B">
              <w:rPr>
                <w:rFonts w:eastAsia="Calibri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rFonts w:eastAsia="Calibri"/>
              </w:rPr>
            </w:pPr>
            <w:r w:rsidRPr="00F1628B">
              <w:rPr>
                <w:rFonts w:eastAsia="Calibri"/>
              </w:rPr>
              <w:t>65 %</w:t>
            </w:r>
          </w:p>
        </w:tc>
      </w:tr>
    </w:tbl>
    <w:p w:rsidR="00F1628B" w:rsidRPr="00F1628B" w:rsidRDefault="00F1628B" w:rsidP="005F6BE8">
      <w:pPr>
        <w:ind w:left="-567" w:firstLine="567"/>
        <w:jc w:val="both"/>
      </w:pPr>
    </w:p>
    <w:p w:rsidR="005F6BE8" w:rsidRDefault="005F6BE8" w:rsidP="005F6BE8">
      <w:pPr>
        <w:ind w:left="-567" w:right="340" w:firstLine="567"/>
        <w:jc w:val="center"/>
        <w:rPr>
          <w:b/>
        </w:rPr>
      </w:pPr>
    </w:p>
    <w:p w:rsidR="005F6BE8" w:rsidRDefault="005F6BE8" w:rsidP="005F6BE8">
      <w:pPr>
        <w:ind w:left="-567" w:right="340" w:firstLine="567"/>
        <w:jc w:val="center"/>
        <w:rPr>
          <w:b/>
        </w:rPr>
      </w:pPr>
    </w:p>
    <w:p w:rsidR="00625D6B" w:rsidRDefault="00625D6B" w:rsidP="005F6BE8">
      <w:pPr>
        <w:ind w:left="-567" w:right="340" w:firstLine="567"/>
        <w:jc w:val="center"/>
        <w:rPr>
          <w:b/>
        </w:rPr>
      </w:pPr>
    </w:p>
    <w:p w:rsidR="00625D6B" w:rsidRDefault="00625D6B" w:rsidP="005F6BE8">
      <w:pPr>
        <w:ind w:left="-567" w:right="340" w:firstLine="567"/>
        <w:jc w:val="center"/>
        <w:rPr>
          <w:b/>
        </w:rPr>
      </w:pPr>
    </w:p>
    <w:p w:rsidR="00625D6B" w:rsidRDefault="00625D6B" w:rsidP="005F6BE8">
      <w:pPr>
        <w:ind w:left="-567" w:right="340" w:firstLine="567"/>
        <w:jc w:val="center"/>
        <w:rPr>
          <w:b/>
        </w:rPr>
      </w:pPr>
    </w:p>
    <w:p w:rsidR="00F1628B" w:rsidRPr="00F1628B" w:rsidRDefault="00F1628B" w:rsidP="005F6BE8">
      <w:pPr>
        <w:ind w:left="-567" w:right="340" w:firstLine="567"/>
        <w:jc w:val="center"/>
        <w:rPr>
          <w:b/>
        </w:rPr>
      </w:pPr>
      <w:r w:rsidRPr="00F1628B">
        <w:rPr>
          <w:b/>
        </w:rPr>
        <w:t xml:space="preserve">Результаты мониторинга развития  </w:t>
      </w:r>
      <w:r w:rsidR="0088162F">
        <w:rPr>
          <w:b/>
        </w:rPr>
        <w:t xml:space="preserve">интегративных качеств личности </w:t>
      </w:r>
      <w:r w:rsidRPr="00F1628B">
        <w:rPr>
          <w:b/>
        </w:rPr>
        <w:t xml:space="preserve"> детей  подготовительной  к  школе  группы  (май 2013 года)</w:t>
      </w:r>
    </w:p>
    <w:p w:rsidR="00F1628B" w:rsidRPr="00F1628B" w:rsidRDefault="00F1628B" w:rsidP="005F6BE8">
      <w:pPr>
        <w:ind w:left="-567" w:right="340" w:firstLine="567"/>
        <w:jc w:val="center"/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725"/>
        <w:gridCol w:w="690"/>
        <w:gridCol w:w="814"/>
        <w:gridCol w:w="750"/>
        <w:gridCol w:w="601"/>
        <w:gridCol w:w="676"/>
        <w:gridCol w:w="709"/>
        <w:gridCol w:w="709"/>
        <w:gridCol w:w="708"/>
        <w:gridCol w:w="851"/>
      </w:tblGrid>
      <w:tr w:rsidR="00F1628B" w:rsidRPr="00F1628B" w:rsidTr="00204705">
        <w:trPr>
          <w:tblHeader/>
        </w:trPr>
        <w:tc>
          <w:tcPr>
            <w:tcW w:w="2690" w:type="dxa"/>
            <w:vMerge w:val="restart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</w:p>
        </w:tc>
        <w:tc>
          <w:tcPr>
            <w:tcW w:w="7233" w:type="dxa"/>
            <w:gridSpan w:val="10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Уровень развития интегративных качеств</w:t>
            </w:r>
          </w:p>
        </w:tc>
      </w:tr>
      <w:tr w:rsidR="00F1628B" w:rsidRPr="00F1628B" w:rsidTr="00204705">
        <w:trPr>
          <w:tblHeader/>
        </w:trPr>
        <w:tc>
          <w:tcPr>
            <w:tcW w:w="2690" w:type="dxa"/>
            <w:vMerge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F1628B" w:rsidRPr="00F1628B" w:rsidRDefault="00F1628B" w:rsidP="00204705">
            <w:pPr>
              <w:jc w:val="center"/>
              <w:rPr>
                <w:sz w:val="20"/>
                <w:szCs w:val="20"/>
              </w:rPr>
            </w:pPr>
            <w:r w:rsidRPr="00F1628B">
              <w:rPr>
                <w:sz w:val="20"/>
                <w:szCs w:val="20"/>
              </w:rPr>
              <w:t>Требуется внимание специалистов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1628B" w:rsidRPr="00F1628B" w:rsidRDefault="00F1628B" w:rsidP="00204705">
            <w:pPr>
              <w:jc w:val="center"/>
              <w:rPr>
                <w:sz w:val="20"/>
                <w:szCs w:val="20"/>
              </w:rPr>
            </w:pPr>
            <w:r w:rsidRPr="00F1628B">
              <w:rPr>
                <w:sz w:val="20"/>
                <w:szCs w:val="20"/>
              </w:rPr>
              <w:t>Требуется корректирующая работа педагога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F1628B" w:rsidRPr="00F1628B" w:rsidRDefault="00F1628B" w:rsidP="00204705">
            <w:pPr>
              <w:jc w:val="center"/>
              <w:rPr>
                <w:sz w:val="20"/>
                <w:szCs w:val="20"/>
              </w:rPr>
            </w:pPr>
            <w:r w:rsidRPr="00F1628B">
              <w:rPr>
                <w:sz w:val="20"/>
                <w:szCs w:val="20"/>
              </w:rPr>
              <w:t>Средний уровень развития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628B" w:rsidRPr="00F1628B" w:rsidRDefault="00F1628B" w:rsidP="00204705">
            <w:pPr>
              <w:jc w:val="center"/>
              <w:rPr>
                <w:sz w:val="20"/>
                <w:szCs w:val="20"/>
              </w:rPr>
            </w:pPr>
            <w:r w:rsidRPr="00F1628B">
              <w:rPr>
                <w:sz w:val="20"/>
                <w:szCs w:val="20"/>
              </w:rPr>
              <w:t>Уровень развития выше среднего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1628B" w:rsidRPr="00F1628B" w:rsidRDefault="00F1628B" w:rsidP="00204705">
            <w:pPr>
              <w:jc w:val="center"/>
              <w:rPr>
                <w:sz w:val="20"/>
                <w:szCs w:val="20"/>
              </w:rPr>
            </w:pPr>
            <w:r w:rsidRPr="00F1628B">
              <w:rPr>
                <w:sz w:val="20"/>
                <w:szCs w:val="20"/>
              </w:rPr>
              <w:t>Высокий уровень развития</w:t>
            </w:r>
          </w:p>
        </w:tc>
      </w:tr>
      <w:tr w:rsidR="00F1628B" w:rsidRPr="00F1628B" w:rsidTr="00204705">
        <w:trPr>
          <w:cantSplit/>
          <w:trHeight w:val="1134"/>
          <w:tblHeader/>
        </w:trPr>
        <w:tc>
          <w:tcPr>
            <w:tcW w:w="2690" w:type="dxa"/>
            <w:vMerge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</w:p>
        </w:tc>
        <w:tc>
          <w:tcPr>
            <w:tcW w:w="725" w:type="dxa"/>
            <w:shd w:val="clear" w:color="auto" w:fill="auto"/>
            <w:textDirection w:val="tbRl"/>
            <w:vAlign w:val="center"/>
          </w:tcPr>
          <w:p w:rsidR="00F1628B" w:rsidRPr="00F1628B" w:rsidRDefault="00F1628B" w:rsidP="005F6BE8">
            <w:pPr>
              <w:ind w:left="-567" w:right="113" w:firstLine="567"/>
              <w:jc w:val="center"/>
              <w:rPr>
                <w:sz w:val="20"/>
                <w:szCs w:val="20"/>
              </w:rPr>
            </w:pPr>
            <w:r w:rsidRPr="00F1628B">
              <w:rPr>
                <w:sz w:val="20"/>
                <w:szCs w:val="20"/>
              </w:rPr>
              <w:t>Кол-во детей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F1628B">
              <w:rPr>
                <w:sz w:val="20"/>
                <w:szCs w:val="20"/>
              </w:rPr>
              <w:t>%</w:t>
            </w:r>
          </w:p>
        </w:tc>
        <w:tc>
          <w:tcPr>
            <w:tcW w:w="814" w:type="dxa"/>
            <w:shd w:val="clear" w:color="auto" w:fill="auto"/>
            <w:textDirection w:val="tbRl"/>
            <w:vAlign w:val="center"/>
          </w:tcPr>
          <w:p w:rsidR="00F1628B" w:rsidRPr="00F1628B" w:rsidRDefault="00F1628B" w:rsidP="005F6BE8">
            <w:pPr>
              <w:ind w:left="-567" w:right="113" w:firstLine="567"/>
              <w:jc w:val="center"/>
              <w:rPr>
                <w:sz w:val="20"/>
                <w:szCs w:val="20"/>
              </w:rPr>
            </w:pPr>
            <w:r w:rsidRPr="00F1628B">
              <w:rPr>
                <w:sz w:val="20"/>
                <w:szCs w:val="20"/>
              </w:rPr>
              <w:t>Кол-во детей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F1628B">
              <w:rPr>
                <w:sz w:val="20"/>
                <w:szCs w:val="20"/>
              </w:rPr>
              <w:t>%</w:t>
            </w:r>
          </w:p>
        </w:tc>
        <w:tc>
          <w:tcPr>
            <w:tcW w:w="601" w:type="dxa"/>
            <w:shd w:val="clear" w:color="auto" w:fill="auto"/>
            <w:textDirection w:val="tbRl"/>
            <w:vAlign w:val="center"/>
          </w:tcPr>
          <w:p w:rsidR="00F1628B" w:rsidRPr="00F1628B" w:rsidRDefault="00F1628B" w:rsidP="005F6BE8">
            <w:pPr>
              <w:ind w:left="-567" w:right="113" w:firstLine="567"/>
              <w:jc w:val="center"/>
              <w:rPr>
                <w:sz w:val="20"/>
                <w:szCs w:val="20"/>
              </w:rPr>
            </w:pPr>
            <w:r w:rsidRPr="00F1628B">
              <w:rPr>
                <w:sz w:val="20"/>
                <w:szCs w:val="20"/>
              </w:rPr>
              <w:t>Кол-во детей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F1628B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auto"/>
            <w:textDirection w:val="tbRl"/>
            <w:vAlign w:val="center"/>
          </w:tcPr>
          <w:p w:rsidR="00F1628B" w:rsidRPr="00F1628B" w:rsidRDefault="00F1628B" w:rsidP="005F6BE8">
            <w:pPr>
              <w:ind w:left="-567" w:right="113" w:firstLine="567"/>
              <w:jc w:val="center"/>
              <w:rPr>
                <w:sz w:val="20"/>
                <w:szCs w:val="20"/>
              </w:rPr>
            </w:pPr>
            <w:r w:rsidRPr="00F1628B">
              <w:rPr>
                <w:sz w:val="20"/>
                <w:szCs w:val="20"/>
              </w:rPr>
              <w:t>Кол-во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F1628B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auto"/>
            <w:textDirection w:val="tbRl"/>
            <w:vAlign w:val="center"/>
          </w:tcPr>
          <w:p w:rsidR="00F1628B" w:rsidRPr="00F1628B" w:rsidRDefault="00F1628B" w:rsidP="005F6BE8">
            <w:pPr>
              <w:ind w:left="-567" w:right="113" w:firstLine="567"/>
              <w:jc w:val="center"/>
              <w:rPr>
                <w:sz w:val="20"/>
                <w:szCs w:val="20"/>
              </w:rPr>
            </w:pPr>
            <w:r w:rsidRPr="00F1628B">
              <w:rPr>
                <w:sz w:val="20"/>
                <w:szCs w:val="20"/>
              </w:rPr>
              <w:t>Кол-во детей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F1628B">
              <w:rPr>
                <w:sz w:val="20"/>
                <w:szCs w:val="20"/>
              </w:rPr>
              <w:t>%</w:t>
            </w:r>
          </w:p>
        </w:tc>
      </w:tr>
      <w:tr w:rsidR="00F1628B" w:rsidRPr="00F1628B" w:rsidTr="00204705">
        <w:tc>
          <w:tcPr>
            <w:tcW w:w="2690" w:type="dxa"/>
            <w:shd w:val="clear" w:color="auto" w:fill="auto"/>
            <w:vAlign w:val="center"/>
          </w:tcPr>
          <w:p w:rsidR="00F1628B" w:rsidRPr="00F1628B" w:rsidRDefault="00F1628B" w:rsidP="00204705">
            <w:pPr>
              <w:ind w:left="-108" w:firstLine="108"/>
              <w:jc w:val="center"/>
            </w:pPr>
            <w:r w:rsidRPr="00F1628B">
              <w:t>Физическое</w:t>
            </w:r>
          </w:p>
          <w:p w:rsidR="00F1628B" w:rsidRPr="00F1628B" w:rsidRDefault="00F1628B" w:rsidP="00204705">
            <w:pPr>
              <w:ind w:left="-108" w:firstLine="108"/>
              <w:jc w:val="center"/>
            </w:pPr>
            <w:r w:rsidRPr="00F1628B">
              <w:t xml:space="preserve"> развитие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67</w:t>
            </w:r>
          </w:p>
        </w:tc>
      </w:tr>
      <w:tr w:rsidR="00F1628B" w:rsidRPr="00F1628B" w:rsidTr="00204705">
        <w:tc>
          <w:tcPr>
            <w:tcW w:w="2690" w:type="dxa"/>
            <w:shd w:val="clear" w:color="auto" w:fill="auto"/>
            <w:vAlign w:val="center"/>
          </w:tcPr>
          <w:p w:rsidR="00F1628B" w:rsidRPr="00F1628B" w:rsidRDefault="00F1628B" w:rsidP="00204705">
            <w:pPr>
              <w:ind w:left="-108" w:firstLine="108"/>
              <w:jc w:val="center"/>
            </w:pPr>
            <w:r w:rsidRPr="00F1628B">
              <w:t xml:space="preserve">Любознательность, </w:t>
            </w:r>
          </w:p>
          <w:p w:rsidR="00F1628B" w:rsidRPr="00F1628B" w:rsidRDefault="00F1628B" w:rsidP="00204705">
            <w:pPr>
              <w:ind w:left="-108" w:firstLine="108"/>
              <w:jc w:val="center"/>
            </w:pPr>
            <w:r w:rsidRPr="00F1628B">
              <w:t>активность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5,5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33</w:t>
            </w:r>
          </w:p>
        </w:tc>
      </w:tr>
      <w:tr w:rsidR="00F1628B" w:rsidRPr="00F1628B" w:rsidTr="00204705">
        <w:tc>
          <w:tcPr>
            <w:tcW w:w="2690" w:type="dxa"/>
            <w:shd w:val="clear" w:color="auto" w:fill="auto"/>
            <w:vAlign w:val="center"/>
          </w:tcPr>
          <w:p w:rsidR="00F1628B" w:rsidRPr="00F1628B" w:rsidRDefault="00F1628B" w:rsidP="00204705">
            <w:pPr>
              <w:ind w:left="-108" w:firstLine="108"/>
              <w:jc w:val="center"/>
            </w:pPr>
            <w:r w:rsidRPr="00F1628B">
              <w:t xml:space="preserve">Эмоциональность, </w:t>
            </w:r>
          </w:p>
          <w:p w:rsidR="00F1628B" w:rsidRPr="00F1628B" w:rsidRDefault="00F1628B" w:rsidP="00204705">
            <w:pPr>
              <w:ind w:left="-108" w:firstLine="108"/>
              <w:jc w:val="center"/>
            </w:pPr>
            <w:r w:rsidRPr="00F1628B">
              <w:t>отзывчивость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28</w:t>
            </w:r>
          </w:p>
        </w:tc>
      </w:tr>
      <w:tr w:rsidR="00F1628B" w:rsidRPr="00F1628B" w:rsidTr="00204705">
        <w:tc>
          <w:tcPr>
            <w:tcW w:w="2690" w:type="dxa"/>
            <w:shd w:val="clear" w:color="auto" w:fill="auto"/>
            <w:vAlign w:val="center"/>
          </w:tcPr>
          <w:p w:rsidR="00F1628B" w:rsidRPr="00F1628B" w:rsidRDefault="00F1628B" w:rsidP="00204705">
            <w:pPr>
              <w:ind w:left="-108" w:firstLine="108"/>
              <w:jc w:val="center"/>
            </w:pPr>
            <w:r w:rsidRPr="00F1628B">
              <w:t>Овладение средствами общения и способами взаимодействия с взрослыми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55,5</w:t>
            </w:r>
          </w:p>
        </w:tc>
      </w:tr>
      <w:tr w:rsidR="00F1628B" w:rsidRPr="00F1628B" w:rsidTr="00204705">
        <w:tc>
          <w:tcPr>
            <w:tcW w:w="2690" w:type="dxa"/>
            <w:shd w:val="clear" w:color="auto" w:fill="auto"/>
            <w:vAlign w:val="center"/>
          </w:tcPr>
          <w:p w:rsidR="00F1628B" w:rsidRPr="00F1628B" w:rsidRDefault="00F1628B" w:rsidP="00204705">
            <w:pPr>
              <w:ind w:left="-108" w:firstLine="108"/>
              <w:jc w:val="center"/>
            </w:pPr>
            <w:r w:rsidRPr="00F1628B">
              <w:t>Способность управлять своим поведением и планировать действия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28</w:t>
            </w:r>
          </w:p>
        </w:tc>
      </w:tr>
      <w:tr w:rsidR="00F1628B" w:rsidRPr="00F1628B" w:rsidTr="00204705">
        <w:tc>
          <w:tcPr>
            <w:tcW w:w="2690" w:type="dxa"/>
            <w:shd w:val="clear" w:color="auto" w:fill="auto"/>
            <w:vAlign w:val="center"/>
          </w:tcPr>
          <w:p w:rsidR="00F1628B" w:rsidRPr="00F1628B" w:rsidRDefault="00F1628B" w:rsidP="00204705">
            <w:pPr>
              <w:ind w:left="-108" w:firstLine="108"/>
              <w:jc w:val="center"/>
            </w:pPr>
            <w:r w:rsidRPr="00F1628B">
              <w:t>Способность решать</w:t>
            </w:r>
          </w:p>
          <w:p w:rsidR="00F1628B" w:rsidRPr="00F1628B" w:rsidRDefault="00F1628B" w:rsidP="00204705">
            <w:pPr>
              <w:ind w:left="-108" w:firstLine="108"/>
              <w:jc w:val="center"/>
            </w:pPr>
            <w:r w:rsidRPr="00F1628B">
              <w:t>интеллектуальные и личностные задачи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5,5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55,5</w:t>
            </w:r>
          </w:p>
        </w:tc>
      </w:tr>
      <w:tr w:rsidR="00F1628B" w:rsidRPr="00F1628B" w:rsidTr="00204705">
        <w:tc>
          <w:tcPr>
            <w:tcW w:w="2690" w:type="dxa"/>
            <w:shd w:val="clear" w:color="auto" w:fill="auto"/>
            <w:vAlign w:val="center"/>
          </w:tcPr>
          <w:p w:rsidR="00F1628B" w:rsidRPr="00F1628B" w:rsidRDefault="00F1628B" w:rsidP="00204705">
            <w:pPr>
              <w:ind w:left="-108" w:firstLine="108"/>
              <w:jc w:val="center"/>
            </w:pPr>
            <w:r w:rsidRPr="00F1628B">
              <w:t>Представления о себе, семье, обществе, государстве, мире и природе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5,5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50</w:t>
            </w:r>
          </w:p>
        </w:tc>
      </w:tr>
      <w:tr w:rsidR="00F1628B" w:rsidRPr="00F1628B" w:rsidTr="00204705">
        <w:tc>
          <w:tcPr>
            <w:tcW w:w="2690" w:type="dxa"/>
            <w:shd w:val="clear" w:color="auto" w:fill="auto"/>
            <w:vAlign w:val="center"/>
          </w:tcPr>
          <w:p w:rsidR="00F1628B" w:rsidRPr="00F1628B" w:rsidRDefault="00F1628B" w:rsidP="00204705">
            <w:pPr>
              <w:ind w:left="-108" w:firstLine="108"/>
              <w:jc w:val="center"/>
            </w:pPr>
            <w:r w:rsidRPr="00F1628B">
              <w:t>Овладение предпосылками учебной деятельности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-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5,5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50</w:t>
            </w:r>
          </w:p>
        </w:tc>
      </w:tr>
    </w:tbl>
    <w:p w:rsidR="00F1628B" w:rsidRPr="00F1628B" w:rsidRDefault="00F1628B" w:rsidP="005F6BE8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</w:rPr>
      </w:pPr>
    </w:p>
    <w:p w:rsidR="00F1628B" w:rsidRPr="00F1628B" w:rsidRDefault="00F1628B" w:rsidP="0020470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-567" w:firstLine="567"/>
        <w:jc w:val="both"/>
      </w:pPr>
      <w:r w:rsidRPr="00F1628B">
        <w:t>Анализируя результат  реализации одной  из   задач  программы   связанной   с  повышением  профессиональных    компетенций педагогов</w:t>
      </w:r>
      <w:r w:rsidR="0088162F">
        <w:t xml:space="preserve">,  </w:t>
      </w:r>
      <w:r w:rsidRPr="00F1628B">
        <w:t xml:space="preserve"> необходимо  отметить, что </w:t>
      </w:r>
      <w:r w:rsidRPr="00F1628B">
        <w:rPr>
          <w:bCs/>
          <w:shd w:val="clear" w:color="auto" w:fill="FFFFFF"/>
        </w:rPr>
        <w:t xml:space="preserve">  в  течение  2010-2013 годов 81 %  от общего  числа педагогов   прошли курсы повышения   квалификации.</w:t>
      </w:r>
      <w:r w:rsidRPr="00F1628B">
        <w:t xml:space="preserve">  </w:t>
      </w:r>
      <w:r w:rsidR="0088162F">
        <w:t>О</w:t>
      </w:r>
      <w:r w:rsidRPr="00F1628B">
        <w:t xml:space="preserve">дним из  показателей роста профессионального  мастерства педагогов детского  сада  является  участие    в   методических мероприятиях  различного   уровня. </w:t>
      </w:r>
    </w:p>
    <w:p w:rsidR="005F6BE8" w:rsidRDefault="005F6BE8" w:rsidP="00625D6B">
      <w:pPr>
        <w:tabs>
          <w:tab w:val="left" w:pos="284"/>
          <w:tab w:val="left" w:pos="426"/>
        </w:tabs>
        <w:jc w:val="both"/>
        <w:rPr>
          <w:u w:val="single"/>
        </w:rPr>
      </w:pPr>
    </w:p>
    <w:p w:rsidR="005F6BE8" w:rsidRDefault="005F6BE8" w:rsidP="00204705">
      <w:pPr>
        <w:tabs>
          <w:tab w:val="left" w:pos="284"/>
          <w:tab w:val="left" w:pos="426"/>
        </w:tabs>
        <w:ind w:left="-567" w:firstLine="567"/>
        <w:jc w:val="both"/>
        <w:rPr>
          <w:u w:val="single"/>
        </w:rPr>
      </w:pPr>
    </w:p>
    <w:p w:rsidR="00F1628B" w:rsidRPr="00F1628B" w:rsidRDefault="00F1628B" w:rsidP="00204705">
      <w:pPr>
        <w:tabs>
          <w:tab w:val="left" w:pos="284"/>
          <w:tab w:val="left" w:pos="426"/>
        </w:tabs>
        <w:ind w:left="-567" w:firstLine="567"/>
        <w:jc w:val="both"/>
        <w:rPr>
          <w:u w:val="single"/>
        </w:rPr>
      </w:pPr>
      <w:r w:rsidRPr="00F1628B">
        <w:rPr>
          <w:u w:val="single"/>
        </w:rPr>
        <w:t>2010-2011  уч. год</w:t>
      </w:r>
    </w:p>
    <w:p w:rsidR="00F1628B" w:rsidRPr="00F1628B" w:rsidRDefault="00F1628B" w:rsidP="00F77F26">
      <w:pPr>
        <w:numPr>
          <w:ilvl w:val="0"/>
          <w:numId w:val="44"/>
        </w:numPr>
        <w:tabs>
          <w:tab w:val="left" w:pos="284"/>
          <w:tab w:val="left" w:pos="426"/>
        </w:tabs>
        <w:ind w:left="-567" w:firstLine="567"/>
        <w:contextualSpacing/>
        <w:jc w:val="both"/>
      </w:pPr>
      <w:r w:rsidRPr="00F1628B">
        <w:t>Ярмарка педагогических идей «Современный подход к совместной образовательной деятельности детского сада и семьи»,   опыт  работы представили 4 педагога.</w:t>
      </w:r>
    </w:p>
    <w:p w:rsidR="00F1628B" w:rsidRPr="00F1628B" w:rsidRDefault="00F1628B" w:rsidP="00F77F26">
      <w:pPr>
        <w:numPr>
          <w:ilvl w:val="0"/>
          <w:numId w:val="44"/>
        </w:numPr>
        <w:tabs>
          <w:tab w:val="left" w:pos="284"/>
          <w:tab w:val="left" w:pos="426"/>
        </w:tabs>
        <w:ind w:left="-567" w:firstLine="567"/>
        <w:contextualSpacing/>
        <w:jc w:val="both"/>
      </w:pPr>
      <w:r w:rsidRPr="00F1628B">
        <w:rPr>
          <w:color w:val="000000"/>
        </w:rPr>
        <w:t xml:space="preserve">Городской проект </w:t>
      </w:r>
      <w:r w:rsidRPr="00F1628B">
        <w:t xml:space="preserve">«Факультет профессионалов» городского методического объединения  старших  воспитателей,    опыт  работы представили 2 педагога.   </w:t>
      </w:r>
    </w:p>
    <w:p w:rsidR="00F1628B" w:rsidRPr="00F1628B" w:rsidRDefault="00F1628B" w:rsidP="00F77F26">
      <w:pPr>
        <w:numPr>
          <w:ilvl w:val="0"/>
          <w:numId w:val="4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-567" w:firstLine="567"/>
        <w:contextualSpacing/>
        <w:jc w:val="both"/>
        <w:rPr>
          <w:color w:val="000000"/>
        </w:rPr>
      </w:pPr>
      <w:r w:rsidRPr="00F1628B">
        <w:rPr>
          <w:color w:val="000000"/>
        </w:rPr>
        <w:t>Всероссийский конкурс «</w:t>
      </w:r>
      <w:r w:rsidRPr="00F1628B">
        <w:t>Призвание - воспитатель</w:t>
      </w:r>
      <w:r w:rsidRPr="00F1628B">
        <w:rPr>
          <w:color w:val="000000"/>
        </w:rPr>
        <w:t>» номинация «Красота спасет мир», серебряная  медаль.</w:t>
      </w:r>
    </w:p>
    <w:p w:rsidR="00F1628B" w:rsidRPr="00F1628B" w:rsidRDefault="00F1628B" w:rsidP="00F77F26">
      <w:pPr>
        <w:numPr>
          <w:ilvl w:val="0"/>
          <w:numId w:val="4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-567" w:firstLine="567"/>
        <w:contextualSpacing/>
        <w:jc w:val="both"/>
        <w:rPr>
          <w:color w:val="000000"/>
        </w:rPr>
      </w:pPr>
      <w:r w:rsidRPr="00F1628B">
        <w:rPr>
          <w:color w:val="000000"/>
        </w:rPr>
        <w:t>Городской конкурс дизайн-проектов молодых воспитателей ДОУ, 1 место.</w:t>
      </w:r>
    </w:p>
    <w:p w:rsidR="00F1628B" w:rsidRPr="00F1628B" w:rsidRDefault="00F1628B" w:rsidP="00F77F26">
      <w:pPr>
        <w:numPr>
          <w:ilvl w:val="0"/>
          <w:numId w:val="4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-567" w:firstLine="567"/>
        <w:contextualSpacing/>
        <w:jc w:val="both"/>
        <w:rPr>
          <w:color w:val="000000"/>
        </w:rPr>
      </w:pPr>
      <w:r w:rsidRPr="00F1628B">
        <w:rPr>
          <w:color w:val="000000"/>
        </w:rPr>
        <w:lastRenderedPageBreak/>
        <w:t>Областной семинар «Развитие художественно-творческих способностей детей дошкольного возраста в конструировании из нетрадиционных материалов», опыт  работы представил 1 педагог.</w:t>
      </w:r>
    </w:p>
    <w:p w:rsidR="00F1628B" w:rsidRPr="00F1628B" w:rsidRDefault="00F1628B" w:rsidP="00F77F26">
      <w:pPr>
        <w:numPr>
          <w:ilvl w:val="0"/>
          <w:numId w:val="44"/>
        </w:numPr>
        <w:tabs>
          <w:tab w:val="left" w:pos="284"/>
          <w:tab w:val="left" w:pos="426"/>
        </w:tabs>
        <w:ind w:left="-567" w:firstLine="567"/>
        <w:contextualSpacing/>
        <w:rPr>
          <w:color w:val="000000"/>
        </w:rPr>
      </w:pPr>
      <w:r w:rsidRPr="00F1628B">
        <w:rPr>
          <w:color w:val="000000"/>
        </w:rPr>
        <w:t>Областной семинар «Формирование и развитие способностей дошкольников в процессе музыкальной деятельности», опыт  работы представил 1 педагог.</w:t>
      </w:r>
    </w:p>
    <w:p w:rsidR="00F1628B" w:rsidRPr="00F1628B" w:rsidRDefault="00F1628B" w:rsidP="00F77F26">
      <w:pPr>
        <w:numPr>
          <w:ilvl w:val="0"/>
          <w:numId w:val="44"/>
        </w:numPr>
        <w:tabs>
          <w:tab w:val="left" w:pos="284"/>
          <w:tab w:val="left" w:pos="426"/>
        </w:tabs>
        <w:ind w:left="-567" w:firstLine="567"/>
        <w:contextualSpacing/>
        <w:rPr>
          <w:color w:val="000000"/>
        </w:rPr>
      </w:pPr>
      <w:r w:rsidRPr="00F1628B">
        <w:rPr>
          <w:color w:val="000000"/>
        </w:rPr>
        <w:t>Областной семинар «Особенности организации детских видов деятельности в группах раннего возраста ДОУ», опыт  работы представил 1 педагог.</w:t>
      </w:r>
    </w:p>
    <w:p w:rsidR="00F1628B" w:rsidRPr="00F1628B" w:rsidRDefault="00F1628B" w:rsidP="00204705">
      <w:pPr>
        <w:tabs>
          <w:tab w:val="left" w:pos="284"/>
          <w:tab w:val="left" w:pos="426"/>
        </w:tabs>
        <w:ind w:left="-567" w:firstLine="567"/>
        <w:jc w:val="both"/>
        <w:rPr>
          <w:u w:val="single"/>
        </w:rPr>
      </w:pPr>
    </w:p>
    <w:p w:rsidR="00F1628B" w:rsidRPr="00F1628B" w:rsidRDefault="00F1628B" w:rsidP="00204705">
      <w:pPr>
        <w:tabs>
          <w:tab w:val="left" w:pos="284"/>
          <w:tab w:val="left" w:pos="426"/>
        </w:tabs>
        <w:ind w:left="-567" w:firstLine="567"/>
        <w:jc w:val="both"/>
        <w:rPr>
          <w:u w:val="single"/>
        </w:rPr>
      </w:pPr>
      <w:r w:rsidRPr="00F1628B">
        <w:rPr>
          <w:u w:val="single"/>
        </w:rPr>
        <w:t>2011-2012 уч. год</w:t>
      </w:r>
    </w:p>
    <w:p w:rsidR="00F1628B" w:rsidRPr="00F1628B" w:rsidRDefault="00F1628B" w:rsidP="00F77F26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contextualSpacing/>
        <w:jc w:val="both"/>
      </w:pPr>
      <w:r w:rsidRPr="00F1628B">
        <w:t xml:space="preserve">Всероссийский конкурс инновационных идей и проектов обучения, воспитания и развития детей дошкольного возраста «Росточек: мир спасут дети», диплом лауреата. </w:t>
      </w:r>
    </w:p>
    <w:p w:rsidR="00F1628B" w:rsidRPr="00F1628B" w:rsidRDefault="00F1628B" w:rsidP="00F77F2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-567" w:firstLine="567"/>
        <w:contextualSpacing/>
        <w:jc w:val="both"/>
        <w:rPr>
          <w:bCs/>
          <w:color w:val="000000"/>
        </w:rPr>
      </w:pPr>
      <w:r w:rsidRPr="00F1628B">
        <w:rPr>
          <w:bCs/>
          <w:color w:val="000000"/>
        </w:rPr>
        <w:t>Городской  конкурс совместных творческих проектов детского сада  и семьи «Будущее своими руками», 1 место и  3 место</w:t>
      </w:r>
      <w:r w:rsidRPr="00F1628B">
        <w:rPr>
          <w:color w:val="000000"/>
        </w:rPr>
        <w:t>.</w:t>
      </w:r>
    </w:p>
    <w:p w:rsidR="00F1628B" w:rsidRPr="00F1628B" w:rsidRDefault="00F1628B" w:rsidP="00F77F2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-567" w:firstLine="567"/>
        <w:contextualSpacing/>
        <w:jc w:val="both"/>
      </w:pPr>
      <w:r w:rsidRPr="00F1628B">
        <w:t>Городской семинар -  практикум  «Использование интегративно-проектных технологий для формирования информационной компетентности и креативных способностей детей дошкольного возраста»,</w:t>
      </w:r>
      <w:r w:rsidRPr="00F1628B">
        <w:rPr>
          <w:color w:val="000000"/>
        </w:rPr>
        <w:t xml:space="preserve">  опыт работы  представили  14  педагогов.</w:t>
      </w:r>
    </w:p>
    <w:p w:rsidR="00F1628B" w:rsidRPr="00F1628B" w:rsidRDefault="00F1628B" w:rsidP="00F77F26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contextualSpacing/>
        <w:jc w:val="both"/>
      </w:pPr>
      <w:r w:rsidRPr="00F1628B">
        <w:t>Муниципальный этап областного конкурса «Детский сад года - 2011» , 2 место</w:t>
      </w:r>
    </w:p>
    <w:p w:rsidR="00F1628B" w:rsidRPr="00F1628B" w:rsidRDefault="00F1628B" w:rsidP="00F77F26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contextualSpacing/>
        <w:jc w:val="both"/>
      </w:pPr>
      <w:r w:rsidRPr="00F1628B">
        <w:t xml:space="preserve"> «Факультет профессионалов»  для  воспитателей ДОУ и учителей начальных классов,  опыт  работы   представили 4 педагога.</w:t>
      </w:r>
    </w:p>
    <w:p w:rsidR="00F1628B" w:rsidRPr="00F1628B" w:rsidRDefault="00F1628B" w:rsidP="00F77F26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contextualSpacing/>
        <w:jc w:val="both"/>
      </w:pPr>
      <w:r w:rsidRPr="00F1628B">
        <w:t>Фестиваль опытно-экспериментальных  работ старших дошкольников ДОУ и младших школьников ОУ  «Про все на свете», 2 место.</w:t>
      </w:r>
    </w:p>
    <w:p w:rsidR="00F1628B" w:rsidRPr="00F1628B" w:rsidRDefault="00F1628B" w:rsidP="00F77F26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contextualSpacing/>
        <w:jc w:val="both"/>
      </w:pPr>
      <w:r w:rsidRPr="00F1628B">
        <w:t>Городской конкурс «Старший воспитатель года», 1 место.</w:t>
      </w:r>
    </w:p>
    <w:p w:rsidR="00F1628B" w:rsidRPr="00F1628B" w:rsidRDefault="00F1628B" w:rsidP="00F77F26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contextualSpacing/>
        <w:jc w:val="both"/>
      </w:pPr>
      <w:r w:rsidRPr="00F1628B">
        <w:t>Конкурс профессионального мастерства «Сердце отдаю детям», 3 место в номинации «Лучший воспитатель года».</w:t>
      </w:r>
    </w:p>
    <w:p w:rsidR="00F1628B" w:rsidRPr="00F1628B" w:rsidRDefault="00F1628B" w:rsidP="00F77F26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contextualSpacing/>
        <w:jc w:val="both"/>
      </w:pPr>
      <w:r w:rsidRPr="00F1628B">
        <w:t>Городской семинар «Взаимодействие с семьями воспитанников» в рамках ГМО молодых воспитателей,  опыт  работы   представили 6 педагогов.</w:t>
      </w:r>
    </w:p>
    <w:p w:rsidR="00F1628B" w:rsidRPr="00F1628B" w:rsidRDefault="00F1628B" w:rsidP="00F77F26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contextualSpacing/>
        <w:jc w:val="both"/>
      </w:pPr>
      <w:r w:rsidRPr="00F1628B">
        <w:t>Открытый методический час «Занятие как занимательное дело» в рамках ГМО старших воспитателей,  опыт  работы   представили 12 педагогов.</w:t>
      </w:r>
    </w:p>
    <w:p w:rsidR="00F1628B" w:rsidRPr="00F1628B" w:rsidRDefault="00F1628B" w:rsidP="00F77F26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contextualSpacing/>
        <w:jc w:val="both"/>
      </w:pPr>
      <w:r w:rsidRPr="00F1628B">
        <w:t>Межмуниципальная  конференция «Формирование практически-деятельностного отношения к окружающей среде у детей дошкольного возраста»,  опыт  работы   представил 1  педагог.</w:t>
      </w:r>
    </w:p>
    <w:p w:rsidR="00F1628B" w:rsidRPr="00F1628B" w:rsidRDefault="00F1628B" w:rsidP="00F77F26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contextualSpacing/>
        <w:jc w:val="both"/>
      </w:pPr>
      <w:r w:rsidRPr="00F1628B">
        <w:t>Областной  семинар «Современные здоровьесберегающие технологии в дошкольном образовании в условиях введения Федеральных государственных требований», опыт  работы   представил 1  педагог.</w:t>
      </w:r>
    </w:p>
    <w:p w:rsidR="00F1628B" w:rsidRPr="00F1628B" w:rsidRDefault="00F1628B" w:rsidP="00F77F26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contextualSpacing/>
        <w:jc w:val="both"/>
      </w:pPr>
      <w:r w:rsidRPr="00F1628B">
        <w:rPr>
          <w:color w:val="000000"/>
        </w:rPr>
        <w:t xml:space="preserve">Межмуниципальный семинар «Современные подходы к экологическому воспитанию дошкольников «Живая душа природы»,  </w:t>
      </w:r>
      <w:r w:rsidRPr="00F1628B">
        <w:t>опыт  работы   представили 3 педагога.</w:t>
      </w:r>
    </w:p>
    <w:p w:rsidR="00F1628B" w:rsidRPr="00F1628B" w:rsidRDefault="00F1628B" w:rsidP="00F77F26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contextualSpacing/>
      </w:pPr>
      <w:r w:rsidRPr="00F1628B">
        <w:t>Межмуниципальный семинар «Ранняя социализация как основной компонент адаптации малышей»,  опыт  работы   представили 6 педагогов.</w:t>
      </w:r>
    </w:p>
    <w:p w:rsidR="00F1628B" w:rsidRPr="00F1628B" w:rsidRDefault="00F1628B" w:rsidP="00F77F26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contextualSpacing/>
        <w:jc w:val="both"/>
      </w:pPr>
      <w:r w:rsidRPr="00F1628B">
        <w:t>Межмуниципальный семинар «Сохранение и укрепление здоровья детей дошкольного возраста»,  опыт  работы   представили 8 педагогов.</w:t>
      </w:r>
    </w:p>
    <w:p w:rsidR="00F1628B" w:rsidRPr="00F1628B" w:rsidRDefault="00F1628B" w:rsidP="00F77F26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contextualSpacing/>
      </w:pPr>
      <w:r w:rsidRPr="00F1628B">
        <w:t>Городская конференция «Формы и методы развивающего образования в преемственности детского сада и школы», опыт  работы   представили 4 педагога.</w:t>
      </w:r>
    </w:p>
    <w:p w:rsidR="00F1628B" w:rsidRPr="00F1628B" w:rsidRDefault="00F1628B" w:rsidP="00204705">
      <w:pPr>
        <w:tabs>
          <w:tab w:val="left" w:pos="284"/>
          <w:tab w:val="left" w:pos="426"/>
        </w:tabs>
        <w:ind w:left="-567" w:firstLine="567"/>
        <w:jc w:val="both"/>
      </w:pPr>
    </w:p>
    <w:p w:rsidR="00F1628B" w:rsidRPr="00F1628B" w:rsidRDefault="00F1628B" w:rsidP="0020470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color w:val="000000"/>
          <w:u w:val="single"/>
        </w:rPr>
      </w:pPr>
      <w:r w:rsidRPr="00F1628B">
        <w:rPr>
          <w:color w:val="000000"/>
          <w:u w:val="single"/>
        </w:rPr>
        <w:t>2012-2013 уч. г.</w:t>
      </w:r>
    </w:p>
    <w:p w:rsidR="00F1628B" w:rsidRPr="00F1628B" w:rsidRDefault="00F1628B" w:rsidP="00F77F26">
      <w:pPr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-567" w:firstLine="567"/>
        <w:contextualSpacing/>
        <w:rPr>
          <w:color w:val="000000"/>
        </w:rPr>
      </w:pPr>
      <w:r w:rsidRPr="00F1628B">
        <w:rPr>
          <w:color w:val="000000"/>
        </w:rPr>
        <w:t xml:space="preserve">Педагогический марафон в  рамках     ГМО    старших    воспитателей «Сотрудничество воспитателя и ребёнка как условие развития познавательной активности детей дошкольного возраста», приняли участие 13 педагогов ДОУ. </w:t>
      </w:r>
    </w:p>
    <w:p w:rsidR="00F1628B" w:rsidRPr="00F1628B" w:rsidRDefault="00F1628B" w:rsidP="00F77F26">
      <w:pPr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-567" w:firstLine="567"/>
        <w:contextualSpacing/>
      </w:pPr>
      <w:r w:rsidRPr="00F1628B">
        <w:rPr>
          <w:color w:val="000000"/>
        </w:rPr>
        <w:t xml:space="preserve">Городской  образовательный  проект «Факультет  профессионалов»,  опыт </w:t>
      </w:r>
      <w:r w:rsidRPr="00F1628B">
        <w:t>работы   представили</w:t>
      </w:r>
      <w:r w:rsidRPr="00F1628B">
        <w:rPr>
          <w:color w:val="000000"/>
        </w:rPr>
        <w:t xml:space="preserve"> 6  педагогов.</w:t>
      </w:r>
    </w:p>
    <w:p w:rsidR="00F1628B" w:rsidRPr="00F1628B" w:rsidRDefault="00F1628B" w:rsidP="00F77F26">
      <w:pPr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-567" w:firstLine="567"/>
        <w:contextualSpacing/>
      </w:pPr>
      <w:r w:rsidRPr="00F1628B">
        <w:lastRenderedPageBreak/>
        <w:t>Городской фестиваль совместного творчества детского сада и семьи «Минута славы»,  приняли  участие 5  педагогов.</w:t>
      </w:r>
    </w:p>
    <w:p w:rsidR="00F1628B" w:rsidRPr="00F1628B" w:rsidRDefault="00F1628B" w:rsidP="00F77F26">
      <w:pPr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-567" w:firstLine="567"/>
        <w:contextualSpacing/>
      </w:pPr>
      <w:r w:rsidRPr="00F1628B">
        <w:rPr>
          <w:color w:val="000000"/>
          <w:sz w:val="22"/>
          <w:szCs w:val="22"/>
        </w:rPr>
        <w:t xml:space="preserve">Городской  круглый  стол по теме «Исследовательская деятельность в детском саду и в школе», </w:t>
      </w:r>
      <w:r w:rsidRPr="00F1628B">
        <w:t xml:space="preserve"> приняли  участие 2  педагога.</w:t>
      </w:r>
    </w:p>
    <w:p w:rsidR="00F1628B" w:rsidRPr="00F1628B" w:rsidRDefault="00F1628B" w:rsidP="00F77F26">
      <w:pPr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-567" w:firstLine="567"/>
        <w:contextualSpacing/>
      </w:pPr>
      <w:r w:rsidRPr="00F1628B">
        <w:rPr>
          <w:color w:val="000000"/>
          <w:sz w:val="22"/>
          <w:szCs w:val="22"/>
        </w:rPr>
        <w:t>Городской семинар «Интеграция образовательных областей как условие современного образовательного процесса в ДОУ»,  представил  опыт  работы 1 педагог.</w:t>
      </w:r>
    </w:p>
    <w:p w:rsidR="00F1628B" w:rsidRPr="00F1628B" w:rsidRDefault="00F1628B" w:rsidP="00F77F26">
      <w:pPr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-567" w:firstLine="567"/>
        <w:contextualSpacing/>
      </w:pPr>
      <w:r w:rsidRPr="00F1628B">
        <w:rPr>
          <w:color w:val="000000"/>
          <w:sz w:val="22"/>
          <w:szCs w:val="22"/>
        </w:rPr>
        <w:t xml:space="preserve">Всероссийский  заочный конкурс «Росточек: Мир спасут дети» инновационных идей и проектов обучения, воспитания и развития детей дошкольного,  лауреат и  сертификат участника. </w:t>
      </w:r>
    </w:p>
    <w:p w:rsidR="00F1628B" w:rsidRPr="00F1628B" w:rsidRDefault="00F1628B" w:rsidP="00F77F26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firstLine="567"/>
        <w:contextualSpacing/>
      </w:pPr>
      <w:r w:rsidRPr="00F1628B">
        <w:t>Межмуниципальная конференция «Инновационные аспекты экологического воспитания с учётом ФГТ», работы   представили 6 педагогов.</w:t>
      </w:r>
    </w:p>
    <w:p w:rsidR="00F1628B" w:rsidRPr="00F1628B" w:rsidRDefault="00F1628B" w:rsidP="00F77F26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firstLine="567"/>
        <w:contextualSpacing/>
      </w:pPr>
      <w:r w:rsidRPr="00F1628B">
        <w:t xml:space="preserve"> Городское методическое объединение  молодых воспитателей, </w:t>
      </w:r>
      <w:r w:rsidRPr="00F1628B">
        <w:rPr>
          <w:color w:val="000000"/>
          <w:sz w:val="22"/>
          <w:szCs w:val="22"/>
        </w:rPr>
        <w:t>представили  опыт  работы 2  педагога.</w:t>
      </w:r>
    </w:p>
    <w:p w:rsidR="00F1628B" w:rsidRPr="00F1628B" w:rsidRDefault="00F1628B" w:rsidP="00F77F26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firstLine="567"/>
        <w:contextualSpacing/>
      </w:pPr>
      <w:r w:rsidRPr="00F1628B">
        <w:t>Методический час по теме «Развитие творческих способностей у детей дошкольного возраста», представили  опыт  работы 5   педагогов.</w:t>
      </w:r>
    </w:p>
    <w:p w:rsidR="00F1628B" w:rsidRPr="00F1628B" w:rsidRDefault="00F1628B" w:rsidP="00F77F26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firstLine="567"/>
        <w:contextualSpacing/>
      </w:pPr>
      <w:r w:rsidRPr="00F1628B">
        <w:rPr>
          <w:color w:val="000000"/>
          <w:sz w:val="22"/>
          <w:szCs w:val="22"/>
        </w:rPr>
        <w:t xml:space="preserve">Городской семинар «Духовно-нравственное развитие дошкольников средствами искусства» в рамках ГМО художественно-эстетического цикла </w:t>
      </w:r>
      <w:r w:rsidRPr="00F1628B">
        <w:t>представили  опыт  работы 5   педагогов.</w:t>
      </w:r>
    </w:p>
    <w:p w:rsidR="00F1628B" w:rsidRPr="00F1628B" w:rsidRDefault="00F1628B" w:rsidP="00F77F26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firstLine="567"/>
        <w:contextualSpacing/>
      </w:pPr>
      <w:r w:rsidRPr="00F1628B">
        <w:t>Межмуниципальный семинар «Формирование гражданской принадлежности у детей раннего возраста посредством включения в образовательный процесс фольклорных произведений,  опыт  работы   представил  1   педагог.</w:t>
      </w:r>
    </w:p>
    <w:p w:rsidR="00F1628B" w:rsidRPr="00F1628B" w:rsidRDefault="00F1628B" w:rsidP="00F77F26">
      <w:pPr>
        <w:numPr>
          <w:ilvl w:val="0"/>
          <w:numId w:val="6"/>
        </w:numPr>
        <w:tabs>
          <w:tab w:val="left" w:pos="284"/>
        </w:tabs>
        <w:ind w:left="-567" w:firstLine="567"/>
        <w:contextualSpacing/>
      </w:pPr>
      <w:r w:rsidRPr="00F1628B">
        <w:t>Межмуниципальный семинар «Современный подход к познавательному развитию дошкольников», представили  опыт  работы 5   педагогов.</w:t>
      </w:r>
    </w:p>
    <w:p w:rsidR="00F1628B" w:rsidRPr="00F1628B" w:rsidRDefault="00F1628B" w:rsidP="00F77F26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firstLine="567"/>
        <w:contextualSpacing/>
      </w:pPr>
      <w:r w:rsidRPr="00F1628B">
        <w:t>Межмуниципальный семинар «Реализация художественно -эстетического  направления развития детей в соответствии с ФГТ», представили  опыт  работы 3   педагога.</w:t>
      </w:r>
    </w:p>
    <w:p w:rsidR="00F1628B" w:rsidRPr="00F1628B" w:rsidRDefault="00F1628B" w:rsidP="00F77F26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firstLine="567"/>
        <w:contextualSpacing/>
      </w:pPr>
      <w:r w:rsidRPr="00F1628B">
        <w:t>Городской конкурс педагогических идей молодых воспитателей «Открываю мир вместе с детьми и родителями»,  приняли   участие 3 педагога.</w:t>
      </w:r>
    </w:p>
    <w:p w:rsidR="00F1628B" w:rsidRPr="00F1628B" w:rsidRDefault="00F1628B" w:rsidP="00F77F26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firstLine="567"/>
        <w:contextualSpacing/>
      </w:pPr>
      <w:r w:rsidRPr="00F1628B">
        <w:t>Педагогические чтения «Духовно – нравственное воспитание современного дошкольника», приняли   участие 2 педагога.</w:t>
      </w:r>
    </w:p>
    <w:p w:rsidR="00F1628B" w:rsidRPr="00F1628B" w:rsidRDefault="00F1628B" w:rsidP="00F77F26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firstLine="567"/>
        <w:contextualSpacing/>
      </w:pPr>
      <w:r w:rsidRPr="00F1628B">
        <w:t>Всероссийский  интернет – конкурс педагогического творчества 2012 – 2013 года,  приняли  участие 6 педагогов.</w:t>
      </w:r>
    </w:p>
    <w:p w:rsidR="00F1628B" w:rsidRPr="00F1628B" w:rsidRDefault="00F1628B" w:rsidP="00F77F26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firstLine="567"/>
        <w:contextualSpacing/>
      </w:pPr>
      <w:r w:rsidRPr="00F1628B">
        <w:t>Межмуниципальный семинар  «Формирование начальных основ экологической культуры у детей дошкольного возраста через интеграцию познавательной, музыкально-художественной  и продуктивной деятельности»,  опыт  работы   представили 2   педагога.</w:t>
      </w:r>
    </w:p>
    <w:p w:rsidR="00F1628B" w:rsidRPr="00F1628B" w:rsidRDefault="00F1628B" w:rsidP="00F77F26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firstLine="567"/>
        <w:contextualSpacing/>
      </w:pPr>
      <w:r w:rsidRPr="00F1628B">
        <w:t>Городская конференция «Реализация системы работы по взаимодействию всех участников образовательного процесса на этапе преемственности дошкольного и начального школьного образования»,  опыт  работы   представили 4   педагога.</w:t>
      </w:r>
    </w:p>
    <w:p w:rsidR="00F1628B" w:rsidRPr="00F1628B" w:rsidRDefault="00F1628B" w:rsidP="00F77F26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firstLine="567"/>
        <w:contextualSpacing/>
      </w:pPr>
      <w:r w:rsidRPr="00F1628B">
        <w:t>Общероссийский конкурс методических разработок и внеклассных мероприятий для педагогов и обучающихся «Лучшее мероприятие в учреждениях ДО второго полугодия 2012-2013 учебного года!»,  принял   участие  1   педагог.</w:t>
      </w:r>
    </w:p>
    <w:p w:rsidR="00F1628B" w:rsidRPr="00F1628B" w:rsidRDefault="00F1628B" w:rsidP="00204705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firstLine="567"/>
        <w:rPr>
          <w:b/>
          <w:color w:val="000000"/>
          <w:u w:val="single"/>
        </w:rPr>
      </w:pPr>
    </w:p>
    <w:p w:rsidR="0088162F" w:rsidRDefault="00F1628B" w:rsidP="00204705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F1628B">
        <w:rPr>
          <w:color w:val="000000"/>
        </w:rPr>
        <w:t>Как результат  творческой  активности  педагогов  -    участие   воспитанников      в    фестивалях и  художественно-творческих  конкурсах  различного   уровня</w:t>
      </w:r>
      <w:r w:rsidR="0088162F">
        <w:rPr>
          <w:color w:val="000000"/>
        </w:rPr>
        <w:t>:</w:t>
      </w:r>
      <w:r w:rsidRPr="00F1628B">
        <w:rPr>
          <w:color w:val="000000"/>
        </w:rPr>
        <w:t xml:space="preserve"> </w:t>
      </w:r>
    </w:p>
    <w:p w:rsidR="00F1628B" w:rsidRPr="0088162F" w:rsidRDefault="00F1628B" w:rsidP="00F77F26">
      <w:pPr>
        <w:pStyle w:val="a8"/>
        <w:numPr>
          <w:ilvl w:val="0"/>
          <w:numId w:val="46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88162F">
        <w:rPr>
          <w:color w:val="000000"/>
        </w:rPr>
        <w:t xml:space="preserve">Городской конкурс детского художественного творчества «Предотвращение. Спасение. Помощь – 2010»,  1-е место. </w:t>
      </w:r>
    </w:p>
    <w:p w:rsidR="00F1628B" w:rsidRPr="00F1628B" w:rsidRDefault="00F1628B" w:rsidP="00F77F26">
      <w:pPr>
        <w:numPr>
          <w:ilvl w:val="0"/>
          <w:numId w:val="45"/>
        </w:numPr>
        <w:tabs>
          <w:tab w:val="left" w:pos="284"/>
        </w:tabs>
        <w:ind w:left="-567" w:firstLine="567"/>
        <w:contextualSpacing/>
        <w:outlineLvl w:val="0"/>
      </w:pPr>
      <w:r w:rsidRPr="00F1628B">
        <w:t xml:space="preserve">Городской  конкурс  художественного творчества  «Энергия Севера – 2011»,  1-е место и 3-е  место. </w:t>
      </w:r>
    </w:p>
    <w:p w:rsidR="00F1628B" w:rsidRPr="00F1628B" w:rsidRDefault="00F1628B" w:rsidP="00F77F26">
      <w:pPr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firstLine="567"/>
        <w:contextualSpacing/>
        <w:rPr>
          <w:color w:val="000000"/>
        </w:rPr>
      </w:pPr>
      <w:r w:rsidRPr="00F1628B">
        <w:rPr>
          <w:color w:val="000000"/>
        </w:rPr>
        <w:t>Седьмой Всероссийский фестиваль детско-юношеского творчества  и педагогических инноваций «Кубок России»,   4    детских работы.</w:t>
      </w:r>
    </w:p>
    <w:p w:rsidR="00F1628B" w:rsidRPr="00F1628B" w:rsidRDefault="00F1628B" w:rsidP="00F77F26">
      <w:pPr>
        <w:numPr>
          <w:ilvl w:val="0"/>
          <w:numId w:val="45"/>
        </w:numPr>
        <w:tabs>
          <w:tab w:val="left" w:pos="284"/>
        </w:tabs>
        <w:ind w:left="-567" w:firstLine="567"/>
        <w:contextualSpacing/>
      </w:pPr>
      <w:r w:rsidRPr="00F1628B">
        <w:t xml:space="preserve">Областной  конкурс  «Моя  семья»,  две  детские  работы.  </w:t>
      </w:r>
    </w:p>
    <w:p w:rsidR="00F1628B" w:rsidRPr="00F1628B" w:rsidRDefault="00F1628B" w:rsidP="00F77F26">
      <w:pPr>
        <w:numPr>
          <w:ilvl w:val="0"/>
          <w:numId w:val="45"/>
        </w:numPr>
        <w:tabs>
          <w:tab w:val="left" w:pos="284"/>
        </w:tabs>
        <w:ind w:left="-567" w:firstLine="567"/>
        <w:contextualSpacing/>
      </w:pPr>
      <w:r w:rsidRPr="00F1628B">
        <w:t xml:space="preserve">Отборочный  конкурс областного  фестиваля  детско - юношеского  творчества «Зерно жизни»,  тема  конкурса «Рыбы  бывают разные»,  3  детские работы  заняли призовые  места. </w:t>
      </w:r>
    </w:p>
    <w:p w:rsidR="00F1628B" w:rsidRPr="00F1628B" w:rsidRDefault="00F1628B" w:rsidP="00F77F26">
      <w:pPr>
        <w:numPr>
          <w:ilvl w:val="0"/>
          <w:numId w:val="45"/>
        </w:numPr>
        <w:tabs>
          <w:tab w:val="left" w:pos="284"/>
        </w:tabs>
        <w:ind w:left="-567" w:firstLine="567"/>
        <w:contextualSpacing/>
      </w:pPr>
      <w:r w:rsidRPr="00F1628B">
        <w:rPr>
          <w:color w:val="000000"/>
          <w:sz w:val="22"/>
          <w:szCs w:val="22"/>
        </w:rPr>
        <w:lastRenderedPageBreak/>
        <w:t>Конкурс детского и семейного творчества «Подарок для Деда Мороза»,  приняли   участие  62 семей   воспитанников.</w:t>
      </w:r>
    </w:p>
    <w:p w:rsidR="00F1628B" w:rsidRPr="00F1628B" w:rsidRDefault="00F1628B" w:rsidP="00F77F26">
      <w:pPr>
        <w:numPr>
          <w:ilvl w:val="0"/>
          <w:numId w:val="45"/>
        </w:numPr>
        <w:tabs>
          <w:tab w:val="left" w:pos="284"/>
        </w:tabs>
        <w:ind w:left="-567" w:firstLine="567"/>
        <w:contextualSpacing/>
      </w:pPr>
      <w:r w:rsidRPr="00F1628B">
        <w:t>Ежегодное участие детей   старшего дошкольного   возраста  в городском фестивале опытно-экспериментальных х и исследовательских работ старших дошкольников ДОУ и младших школьников ОУ «Про всё на свете».</w:t>
      </w:r>
    </w:p>
    <w:p w:rsidR="00F1628B" w:rsidRPr="00F1628B" w:rsidRDefault="00F1628B" w:rsidP="00F77F26">
      <w:pPr>
        <w:numPr>
          <w:ilvl w:val="0"/>
          <w:numId w:val="45"/>
        </w:numPr>
        <w:tabs>
          <w:tab w:val="left" w:pos="284"/>
        </w:tabs>
        <w:ind w:left="-567" w:firstLine="567"/>
        <w:contextualSpacing/>
      </w:pPr>
      <w:r w:rsidRPr="00F1628B">
        <w:t>Ассамблея Искусств Кубок России по художественному творчеству. 9-й Всероссийский фестиваль детско-молодёжного творчества и педагогических инноваций,  представлены  работы 7-х детей.</w:t>
      </w:r>
    </w:p>
    <w:p w:rsidR="00F1628B" w:rsidRPr="00F1628B" w:rsidRDefault="00F1628B" w:rsidP="00F77F26">
      <w:pPr>
        <w:numPr>
          <w:ilvl w:val="0"/>
          <w:numId w:val="45"/>
        </w:numPr>
        <w:tabs>
          <w:tab w:val="left" w:pos="284"/>
        </w:tabs>
        <w:ind w:left="-567" w:firstLine="567"/>
        <w:contextualSpacing/>
      </w:pPr>
      <w:r w:rsidRPr="00F1628B">
        <w:t>Межмуниципальный конкурс рисунков детей раннего возраста «Радуга на ладошках».  представлены  работы 3-х детей.</w:t>
      </w:r>
    </w:p>
    <w:p w:rsidR="00F1628B" w:rsidRPr="00F1628B" w:rsidRDefault="00F1628B" w:rsidP="00F77F26">
      <w:pPr>
        <w:numPr>
          <w:ilvl w:val="0"/>
          <w:numId w:val="45"/>
        </w:numPr>
        <w:tabs>
          <w:tab w:val="left" w:pos="284"/>
        </w:tabs>
        <w:ind w:left="-567" w:firstLine="567"/>
        <w:contextualSpacing/>
      </w:pPr>
      <w:r w:rsidRPr="00F1628B">
        <w:t>Городской фестиваль детского художественного  и литературного творчества «Радуга талантов-2013», 2-е и3-е места.</w:t>
      </w:r>
    </w:p>
    <w:p w:rsidR="00F1628B" w:rsidRPr="00F1628B" w:rsidRDefault="00F1628B" w:rsidP="00F77F26">
      <w:pPr>
        <w:numPr>
          <w:ilvl w:val="0"/>
          <w:numId w:val="45"/>
        </w:numPr>
        <w:tabs>
          <w:tab w:val="left" w:pos="284"/>
        </w:tabs>
        <w:ind w:left="-567" w:firstLine="567"/>
        <w:contextualSpacing/>
      </w:pPr>
      <w:r w:rsidRPr="00F1628B">
        <w:t>Городской фестиваль детского вокального и исполнительского искусства, хореографического мастерства «Радуга талантов»,  приняли   участие  5 детей.</w:t>
      </w:r>
    </w:p>
    <w:p w:rsidR="00F1628B" w:rsidRPr="00F1628B" w:rsidRDefault="00F1628B" w:rsidP="00F77F26">
      <w:pPr>
        <w:numPr>
          <w:ilvl w:val="0"/>
          <w:numId w:val="45"/>
        </w:numPr>
        <w:tabs>
          <w:tab w:val="left" w:pos="284"/>
        </w:tabs>
        <w:ind w:left="-567" w:firstLine="567"/>
        <w:contextualSpacing/>
      </w:pPr>
      <w:r w:rsidRPr="00F1628B">
        <w:t>Всероссийский  конкурс для детей дошкольного возраста  «Ангел вдохновения» в рамках образовательного проекта Razvitum,  1 участник.</w:t>
      </w:r>
    </w:p>
    <w:p w:rsidR="00F1628B" w:rsidRPr="00F1628B" w:rsidRDefault="00F1628B" w:rsidP="00F77F26">
      <w:pPr>
        <w:numPr>
          <w:ilvl w:val="0"/>
          <w:numId w:val="45"/>
        </w:numPr>
        <w:tabs>
          <w:tab w:val="left" w:pos="284"/>
        </w:tabs>
        <w:ind w:left="-567" w:firstLine="567"/>
        <w:contextualSpacing/>
      </w:pPr>
      <w:r w:rsidRPr="00F1628B">
        <w:t xml:space="preserve">Городская </w:t>
      </w:r>
      <w:r w:rsidRPr="00F1628B">
        <w:rPr>
          <w:bCs/>
          <w:iCs/>
          <w:color w:val="000000"/>
        </w:rPr>
        <w:t>акция «Звезда героя защитникам Отечества»,  приняли   участие   все  дети   старшего  дошкольного   возраста.</w:t>
      </w:r>
    </w:p>
    <w:p w:rsidR="00F1628B" w:rsidRPr="00F1628B" w:rsidRDefault="00F1628B" w:rsidP="00F77F26">
      <w:pPr>
        <w:numPr>
          <w:ilvl w:val="0"/>
          <w:numId w:val="45"/>
        </w:numPr>
        <w:tabs>
          <w:tab w:val="left" w:pos="284"/>
        </w:tabs>
        <w:ind w:left="-567" w:firstLine="567"/>
        <w:contextualSpacing/>
      </w:pPr>
      <w:r w:rsidRPr="00F1628B">
        <w:t>Городской конкурс детского рисунка «Герои Победы в наших сердцах». Посвящённый 68-ой годовщине Победы в ВОВ, диплом 2-й  степени.</w:t>
      </w:r>
    </w:p>
    <w:p w:rsidR="00F1628B" w:rsidRPr="00F1628B" w:rsidRDefault="00F1628B" w:rsidP="00F77F26">
      <w:pPr>
        <w:numPr>
          <w:ilvl w:val="0"/>
          <w:numId w:val="45"/>
        </w:numPr>
        <w:tabs>
          <w:tab w:val="left" w:pos="284"/>
        </w:tabs>
        <w:ind w:left="-567" w:firstLine="567"/>
        <w:contextualSpacing/>
      </w:pPr>
      <w:r w:rsidRPr="00F1628B">
        <w:t>Конкурс семейного творчества «Край любимый, северный», посвященный 75-летию образования Мурманской области,   дипломы 1-й и  3-й степени.</w:t>
      </w:r>
    </w:p>
    <w:p w:rsidR="00F1628B" w:rsidRPr="00F1628B" w:rsidRDefault="00F1628B" w:rsidP="00F77F26">
      <w:pPr>
        <w:numPr>
          <w:ilvl w:val="0"/>
          <w:numId w:val="45"/>
        </w:numPr>
        <w:tabs>
          <w:tab w:val="left" w:pos="284"/>
        </w:tabs>
        <w:ind w:left="-567" w:firstLine="567"/>
        <w:contextualSpacing/>
      </w:pPr>
      <w:r w:rsidRPr="00F1628B">
        <w:t>Конкурс совместного  творчества всех участников образовательного процесса «Пасхальный подарок»,  приняло   участие  15   семей.</w:t>
      </w:r>
    </w:p>
    <w:p w:rsidR="00F1628B" w:rsidRPr="00F1628B" w:rsidRDefault="00F1628B" w:rsidP="005F6BE8">
      <w:pPr>
        <w:ind w:left="-567" w:firstLine="567"/>
        <w:rPr>
          <w:highlight w:val="yellow"/>
        </w:rPr>
      </w:pPr>
    </w:p>
    <w:p w:rsidR="00F1628B" w:rsidRPr="00F1628B" w:rsidRDefault="00F1628B" w:rsidP="005F6BE8">
      <w:pPr>
        <w:ind w:left="-567" w:firstLine="567"/>
        <w:jc w:val="both"/>
      </w:pPr>
      <w:r w:rsidRPr="00F1628B">
        <w:rPr>
          <w:bCs/>
          <w:iCs/>
          <w:color w:val="000000"/>
        </w:rPr>
        <w:t xml:space="preserve">За  этот  период   в  образовательную   практику   дошкольного  учреждения были внедрены   инновационные   педагогически технологии,  такие  как  проектные, интегративны и   информационно -  коммуникационные. В  учреждении   был   подключён  интернет. Кроме  того,  педагоги  широко    применяли в  своей   педагогической  практике </w:t>
      </w:r>
      <w:r w:rsidRPr="00F1628B">
        <w:t xml:space="preserve"> ниже перечисленные развивающие  методы и приёмы: </w:t>
      </w:r>
    </w:p>
    <w:p w:rsidR="00F1628B" w:rsidRPr="00F1628B" w:rsidRDefault="00F1628B" w:rsidP="00F77F26">
      <w:pPr>
        <w:numPr>
          <w:ilvl w:val="0"/>
          <w:numId w:val="5"/>
        </w:numPr>
        <w:tabs>
          <w:tab w:val="left" w:pos="284"/>
        </w:tabs>
        <w:ind w:left="-567" w:firstLine="567"/>
        <w:jc w:val="both"/>
        <w:rPr>
          <w:color w:val="000000"/>
        </w:rPr>
      </w:pPr>
      <w:r w:rsidRPr="00F1628B">
        <w:rPr>
          <w:b/>
        </w:rPr>
        <w:t>метод моделирования игровых проблемно-практических ситуаций</w:t>
      </w:r>
      <w:r w:rsidRPr="00F1628B">
        <w:t xml:space="preserve">, где дети осуществляют поиск средств и способов реализации поставленных задач. </w:t>
      </w:r>
      <w:r w:rsidRPr="00F1628B">
        <w:rPr>
          <w:color w:val="000000"/>
        </w:rPr>
        <w:t>В результате у де</w:t>
      </w:r>
      <w:r w:rsidRPr="00F1628B">
        <w:rPr>
          <w:color w:val="000000"/>
        </w:rPr>
        <w:softHyphen/>
        <w:t>тей развивается поисковая деятельность, направленность на достижение цели, а найденные ими способы обобщаются и свободно используются в новых ситуаци</w:t>
      </w:r>
      <w:r w:rsidRPr="00F1628B">
        <w:rPr>
          <w:color w:val="000000"/>
        </w:rPr>
        <w:softHyphen/>
        <w:t>ях, что говорит о развитии их мышления. Одновременно у детей возникают «ум</w:t>
      </w:r>
      <w:r w:rsidRPr="00F1628B">
        <w:rPr>
          <w:color w:val="000000"/>
        </w:rPr>
        <w:softHyphen/>
        <w:t>ные эмоции» (А.В. Запорожец), связан</w:t>
      </w:r>
      <w:r w:rsidRPr="00F1628B">
        <w:rPr>
          <w:color w:val="000000"/>
        </w:rPr>
        <w:softHyphen/>
        <w:t>ные с получением удовлетворения отто</w:t>
      </w:r>
      <w:r w:rsidRPr="00F1628B">
        <w:rPr>
          <w:color w:val="000000"/>
        </w:rPr>
        <w:softHyphen/>
        <w:t>го, что они преодолели трудности, сами нашли решение;</w:t>
      </w:r>
    </w:p>
    <w:p w:rsidR="00F1628B" w:rsidRPr="00F1628B" w:rsidRDefault="00F1628B" w:rsidP="00F77F26">
      <w:pPr>
        <w:numPr>
          <w:ilvl w:val="0"/>
          <w:numId w:val="5"/>
        </w:numPr>
        <w:tabs>
          <w:tab w:val="left" w:pos="284"/>
        </w:tabs>
        <w:ind w:left="-567" w:firstLine="567"/>
        <w:rPr>
          <w:color w:val="000000"/>
        </w:rPr>
      </w:pPr>
      <w:r w:rsidRPr="00F1628B">
        <w:rPr>
          <w:b/>
          <w:color w:val="000000"/>
        </w:rPr>
        <w:t>практическое экспериментирование</w:t>
      </w:r>
      <w:r w:rsidRPr="00F1628B">
        <w:rPr>
          <w:color w:val="000000"/>
        </w:rPr>
        <w:t xml:space="preserve"> с разными материалами, что сущес</w:t>
      </w:r>
      <w:r w:rsidRPr="00F1628B">
        <w:rPr>
          <w:color w:val="000000"/>
        </w:rPr>
        <w:softHyphen/>
        <w:t>твенно активизирует поис</w:t>
      </w:r>
      <w:r w:rsidRPr="00F1628B">
        <w:rPr>
          <w:color w:val="000000"/>
        </w:rPr>
        <w:softHyphen/>
        <w:t>ковую деятельность детей, направленную на нахождение разных вариантов реше</w:t>
      </w:r>
      <w:r w:rsidRPr="00F1628B">
        <w:rPr>
          <w:color w:val="000000"/>
        </w:rPr>
        <w:softHyphen/>
        <w:t>ний, а это один из показателей креатив</w:t>
      </w:r>
      <w:r w:rsidRPr="00F1628B">
        <w:rPr>
          <w:color w:val="000000"/>
        </w:rPr>
        <w:softHyphen/>
        <w:t>ности;</w:t>
      </w:r>
    </w:p>
    <w:p w:rsidR="00F1628B" w:rsidRPr="00F1628B" w:rsidRDefault="00F1628B" w:rsidP="00F77F26">
      <w:pPr>
        <w:numPr>
          <w:ilvl w:val="0"/>
          <w:numId w:val="5"/>
        </w:numPr>
        <w:tabs>
          <w:tab w:val="left" w:pos="284"/>
        </w:tabs>
        <w:ind w:left="-567" w:firstLine="567"/>
        <w:rPr>
          <w:color w:val="000000"/>
        </w:rPr>
      </w:pPr>
      <w:r w:rsidRPr="00F1628B">
        <w:rPr>
          <w:b/>
          <w:color w:val="000000"/>
        </w:rPr>
        <w:t>технологию ТРИЗ.</w:t>
      </w:r>
    </w:p>
    <w:p w:rsidR="00F1628B" w:rsidRPr="00F1628B" w:rsidRDefault="00F1628B" w:rsidP="00F77F26">
      <w:pPr>
        <w:numPr>
          <w:ilvl w:val="0"/>
          <w:numId w:val="5"/>
        </w:numPr>
        <w:tabs>
          <w:tab w:val="left" w:pos="284"/>
        </w:tabs>
        <w:ind w:left="-567" w:firstLine="567"/>
        <w:rPr>
          <w:color w:val="000000"/>
        </w:rPr>
      </w:pPr>
      <w:r w:rsidRPr="00F1628B">
        <w:rPr>
          <w:b/>
          <w:color w:val="000000"/>
        </w:rPr>
        <w:t>принцип  развивающего обучения</w:t>
      </w:r>
      <w:r w:rsidRPr="00F1628B">
        <w:rPr>
          <w:color w:val="000000"/>
        </w:rPr>
        <w:t>,  ориентированный  на потенциальные возможности ребенка, на «зону ближайшего развития» (Л.С. Выготский);</w:t>
      </w:r>
    </w:p>
    <w:p w:rsidR="00F1628B" w:rsidRPr="00F1628B" w:rsidRDefault="00F1628B" w:rsidP="005F6BE8">
      <w:pPr>
        <w:ind w:left="-567" w:firstLine="567"/>
        <w:rPr>
          <w:color w:val="000000"/>
        </w:rPr>
      </w:pPr>
      <w:r w:rsidRPr="00F1628B">
        <w:rPr>
          <w:color w:val="000000"/>
        </w:rPr>
        <w:tab/>
      </w:r>
    </w:p>
    <w:p w:rsidR="00F1628B" w:rsidRPr="00F1628B" w:rsidRDefault="00F1628B" w:rsidP="005F6BE8">
      <w:pPr>
        <w:ind w:left="-567" w:firstLine="567"/>
      </w:pPr>
    </w:p>
    <w:p w:rsidR="00F1628B" w:rsidRPr="00F1628B" w:rsidRDefault="00F1628B" w:rsidP="005F6BE8">
      <w:pPr>
        <w:ind w:left="-567" w:firstLine="567"/>
      </w:pPr>
      <w:r w:rsidRPr="00F1628B">
        <w:t xml:space="preserve">В </w:t>
      </w:r>
      <w:r w:rsidRPr="00A24FA5">
        <w:t>2011 г. учреждение    участвовало   в  областном конкурсе  «Детский сад - 2011» (участник), во Всероссийском заочном конкурсе «Призвание - во</w:t>
      </w:r>
      <w:r w:rsidR="00A24FA5" w:rsidRPr="00A24FA5">
        <w:t>спитатель» (серебряная  медаль)</w:t>
      </w:r>
      <w:r w:rsidR="00A24FA5">
        <w:t xml:space="preserve">, </w:t>
      </w:r>
      <w:r w:rsidR="00A24FA5" w:rsidRPr="00A24FA5">
        <w:t xml:space="preserve"> В</w:t>
      </w:r>
      <w:r w:rsidR="00A24FA5">
        <w:t>сероссийском</w:t>
      </w:r>
      <w:r w:rsidR="00A24FA5" w:rsidRPr="00A24FA5">
        <w:t xml:space="preserve">   конкурс</w:t>
      </w:r>
      <w:r w:rsidR="00A24FA5">
        <w:t>е  «Р</w:t>
      </w:r>
      <w:r w:rsidR="00A24FA5" w:rsidRPr="00A24FA5">
        <w:t>осточек:  мир  спасут  дети» (лауреат).</w:t>
      </w:r>
    </w:p>
    <w:p w:rsidR="00F1628B" w:rsidRPr="00F1628B" w:rsidRDefault="00F1628B" w:rsidP="005F6BE8">
      <w:pPr>
        <w:ind w:left="-567" w:firstLine="567"/>
      </w:pPr>
    </w:p>
    <w:p w:rsidR="00F1628B" w:rsidRPr="00F1628B" w:rsidRDefault="00F1628B" w:rsidP="005F6BE8">
      <w:pPr>
        <w:ind w:left="-567" w:firstLine="567"/>
        <w:jc w:val="both"/>
      </w:pPr>
      <w:r w:rsidRPr="00F1628B">
        <w:t>Все   вышеперечисленные  мероприятия способствовали повышению  профессионального  мастерства педагогов  и  как   следствие,  повышение   качества  предоставляемых  детским   садом  услуг, что  является  показателем  одной  из  задач  программы  развития  МДОУ №4.</w:t>
      </w:r>
    </w:p>
    <w:p w:rsidR="003605F3" w:rsidRDefault="003605F3" w:rsidP="005F6BE8">
      <w:pPr>
        <w:ind w:left="-567" w:firstLine="567"/>
        <w:jc w:val="both"/>
        <w:rPr>
          <w:rFonts w:eastAsia="Calibri"/>
          <w:highlight w:val="yellow"/>
        </w:rPr>
      </w:pPr>
    </w:p>
    <w:p w:rsidR="00F1628B" w:rsidRPr="00F1628B" w:rsidRDefault="00F1628B" w:rsidP="005F6BE8">
      <w:pPr>
        <w:ind w:left="-567" w:firstLine="567"/>
        <w:jc w:val="both"/>
        <w:rPr>
          <w:rFonts w:eastAsia="Calibri"/>
          <w:lang w:eastAsia="en-US"/>
        </w:rPr>
      </w:pPr>
      <w:r w:rsidRPr="00F1628B">
        <w:t xml:space="preserve">В целях определения итогового уровня готовности детей старшего дошкольного возраста к обучению в школе, выявление детей группы риска, разработка индивидуальных рекомендаций.  </w:t>
      </w:r>
      <w:r w:rsidRPr="00F1628B">
        <w:rPr>
          <w:rFonts w:eastAsia="Calibri"/>
          <w:lang w:eastAsia="en-US"/>
        </w:rPr>
        <w:t>Обследование включало комплексный анализ психологической готовности к школе, состоящий из:</w:t>
      </w:r>
    </w:p>
    <w:p w:rsidR="00F1628B" w:rsidRPr="0088162F" w:rsidRDefault="00F1628B" w:rsidP="00F77F26">
      <w:pPr>
        <w:pStyle w:val="a8"/>
        <w:numPr>
          <w:ilvl w:val="0"/>
          <w:numId w:val="47"/>
        </w:numPr>
        <w:tabs>
          <w:tab w:val="left" w:pos="426"/>
        </w:tabs>
        <w:ind w:left="-567" w:firstLine="567"/>
        <w:jc w:val="both"/>
        <w:rPr>
          <w:rFonts w:eastAsia="Calibri"/>
          <w:lang w:eastAsia="en-US"/>
        </w:rPr>
      </w:pPr>
      <w:r w:rsidRPr="0088162F">
        <w:rPr>
          <w:rFonts w:eastAsia="Calibri"/>
          <w:lang w:eastAsia="en-US"/>
        </w:rPr>
        <w:t>личной готовности – формирование у ребёнка готовности к принятию новой социальной позиции – школьника, имеющего круг прав и обязанностей, наличие у ребёнка определённого уровня развития мотивационной и произвольной сферы;</w:t>
      </w:r>
    </w:p>
    <w:p w:rsidR="00F1628B" w:rsidRPr="0088162F" w:rsidRDefault="00F1628B" w:rsidP="00F77F26">
      <w:pPr>
        <w:pStyle w:val="a8"/>
        <w:numPr>
          <w:ilvl w:val="0"/>
          <w:numId w:val="47"/>
        </w:numPr>
        <w:tabs>
          <w:tab w:val="left" w:pos="426"/>
        </w:tabs>
        <w:ind w:left="-567" w:firstLine="567"/>
        <w:jc w:val="both"/>
        <w:rPr>
          <w:rFonts w:eastAsia="Calibri"/>
          <w:lang w:eastAsia="en-US"/>
        </w:rPr>
      </w:pPr>
      <w:r w:rsidRPr="0088162F">
        <w:rPr>
          <w:rFonts w:eastAsia="Calibri"/>
          <w:lang w:eastAsia="en-US"/>
        </w:rPr>
        <w:t>интеллектуальной готовности – наличие у ребёнка кругозора, запаса конкретных знаний и умений, обобщённых форм мышления и основных логических операций;</w:t>
      </w:r>
    </w:p>
    <w:p w:rsidR="00F1628B" w:rsidRPr="0088162F" w:rsidRDefault="00F1628B" w:rsidP="00F77F26">
      <w:pPr>
        <w:pStyle w:val="a8"/>
        <w:numPr>
          <w:ilvl w:val="0"/>
          <w:numId w:val="47"/>
        </w:numPr>
        <w:tabs>
          <w:tab w:val="left" w:pos="426"/>
        </w:tabs>
        <w:ind w:left="-567" w:firstLine="567"/>
        <w:jc w:val="both"/>
        <w:rPr>
          <w:rFonts w:eastAsia="Calibri"/>
          <w:lang w:eastAsia="en-US"/>
        </w:rPr>
      </w:pPr>
      <w:r w:rsidRPr="0088162F">
        <w:rPr>
          <w:rFonts w:eastAsia="Calibri"/>
          <w:lang w:eastAsia="en-US"/>
        </w:rPr>
        <w:t>социальной готовности – развитие у детей потребности в общении с другими, умение подчиняться интересам и обычаям детской группы, требованиям взрослых.</w:t>
      </w:r>
    </w:p>
    <w:p w:rsidR="00F1628B" w:rsidRDefault="00F1628B" w:rsidP="005F6BE8">
      <w:pPr>
        <w:ind w:left="-567" w:firstLine="567"/>
        <w:jc w:val="both"/>
        <w:rPr>
          <w:rFonts w:eastAsia="Calibri"/>
          <w:lang w:eastAsia="en-US"/>
        </w:rPr>
      </w:pPr>
      <w:r w:rsidRPr="00F1628B">
        <w:rPr>
          <w:rFonts w:eastAsia="Calibri"/>
          <w:lang w:eastAsia="en-US"/>
        </w:rPr>
        <w:t xml:space="preserve">В таблице приведены </w:t>
      </w:r>
      <w:r w:rsidRPr="00F1628B">
        <w:rPr>
          <w:rFonts w:eastAsia="Calibri"/>
          <w:i/>
          <w:lang w:eastAsia="en-US"/>
        </w:rPr>
        <w:t>количественные результаты</w:t>
      </w:r>
      <w:r w:rsidRPr="00F1628B">
        <w:rPr>
          <w:rFonts w:eastAsia="Calibri"/>
          <w:lang w:eastAsia="en-US"/>
        </w:rPr>
        <w:t xml:space="preserve"> проведё</w:t>
      </w:r>
      <w:r w:rsidR="005F6BE8">
        <w:rPr>
          <w:rFonts w:eastAsia="Calibri"/>
          <w:lang w:eastAsia="en-US"/>
        </w:rPr>
        <w:t>нного обследования.</w:t>
      </w:r>
    </w:p>
    <w:p w:rsidR="00204705" w:rsidRPr="00F1628B" w:rsidRDefault="00204705" w:rsidP="005F6BE8">
      <w:pPr>
        <w:ind w:left="-567" w:firstLine="567"/>
        <w:jc w:val="both"/>
        <w:rPr>
          <w:rFonts w:eastAsia="Calibri"/>
          <w:lang w:eastAsia="en-US"/>
        </w:rPr>
      </w:pPr>
    </w:p>
    <w:tbl>
      <w:tblPr>
        <w:tblW w:w="9554" w:type="dxa"/>
        <w:jc w:val="center"/>
        <w:tblInd w:w="-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1231"/>
        <w:gridCol w:w="1231"/>
        <w:gridCol w:w="1230"/>
        <w:gridCol w:w="1231"/>
        <w:gridCol w:w="1390"/>
      </w:tblGrid>
      <w:tr w:rsidR="00F1628B" w:rsidRPr="00F1628B" w:rsidTr="0088162F">
        <w:trPr>
          <w:jc w:val="center"/>
        </w:trPr>
        <w:tc>
          <w:tcPr>
            <w:tcW w:w="3241" w:type="dxa"/>
          </w:tcPr>
          <w:p w:rsidR="00F1628B" w:rsidRPr="00F1628B" w:rsidRDefault="00F1628B" w:rsidP="005F6BE8">
            <w:pPr>
              <w:ind w:left="-567" w:firstLine="567"/>
              <w:jc w:val="center"/>
              <w:rPr>
                <w:b/>
                <w:i/>
              </w:rPr>
            </w:pPr>
            <w:r w:rsidRPr="00F1628B">
              <w:rPr>
                <w:b/>
                <w:i/>
              </w:rPr>
              <w:t>Уровень сформированности исследуемого   фактора</w:t>
            </w:r>
          </w:p>
        </w:tc>
        <w:tc>
          <w:tcPr>
            <w:tcW w:w="1231" w:type="dxa"/>
          </w:tcPr>
          <w:p w:rsidR="00F1628B" w:rsidRPr="00F1628B" w:rsidRDefault="00F1628B" w:rsidP="005F6BE8">
            <w:pPr>
              <w:ind w:left="-567" w:firstLine="567"/>
              <w:jc w:val="center"/>
              <w:rPr>
                <w:b/>
                <w:i/>
              </w:rPr>
            </w:pPr>
            <w:r w:rsidRPr="00F1628B">
              <w:rPr>
                <w:b/>
                <w:i/>
              </w:rPr>
              <w:t xml:space="preserve"> Высокий </w:t>
            </w:r>
          </w:p>
        </w:tc>
        <w:tc>
          <w:tcPr>
            <w:tcW w:w="1231" w:type="dxa"/>
          </w:tcPr>
          <w:p w:rsidR="00F1628B" w:rsidRPr="00F1628B" w:rsidRDefault="00F1628B" w:rsidP="005F6BE8">
            <w:pPr>
              <w:ind w:left="-567" w:firstLine="567"/>
              <w:jc w:val="center"/>
              <w:rPr>
                <w:b/>
                <w:i/>
              </w:rPr>
            </w:pPr>
            <w:r w:rsidRPr="00F1628B">
              <w:rPr>
                <w:b/>
                <w:i/>
              </w:rPr>
              <w:t xml:space="preserve">Выше среднего </w:t>
            </w:r>
          </w:p>
        </w:tc>
        <w:tc>
          <w:tcPr>
            <w:tcW w:w="1230" w:type="dxa"/>
          </w:tcPr>
          <w:p w:rsidR="00F1628B" w:rsidRPr="00F1628B" w:rsidRDefault="00F1628B" w:rsidP="005F6BE8">
            <w:pPr>
              <w:ind w:left="-567" w:firstLine="567"/>
              <w:jc w:val="center"/>
              <w:rPr>
                <w:b/>
                <w:i/>
              </w:rPr>
            </w:pPr>
            <w:r w:rsidRPr="00F1628B">
              <w:rPr>
                <w:b/>
                <w:i/>
              </w:rPr>
              <w:t xml:space="preserve">Средний </w:t>
            </w:r>
          </w:p>
        </w:tc>
        <w:tc>
          <w:tcPr>
            <w:tcW w:w="1231" w:type="dxa"/>
          </w:tcPr>
          <w:p w:rsidR="00F1628B" w:rsidRPr="00F1628B" w:rsidRDefault="00F1628B" w:rsidP="005F6BE8">
            <w:pPr>
              <w:ind w:left="-567" w:firstLine="567"/>
              <w:jc w:val="center"/>
              <w:rPr>
                <w:b/>
                <w:i/>
              </w:rPr>
            </w:pPr>
            <w:r w:rsidRPr="00F1628B">
              <w:rPr>
                <w:b/>
                <w:i/>
              </w:rPr>
              <w:t>Ниже среднего</w:t>
            </w:r>
          </w:p>
        </w:tc>
        <w:tc>
          <w:tcPr>
            <w:tcW w:w="1390" w:type="dxa"/>
          </w:tcPr>
          <w:p w:rsidR="00F1628B" w:rsidRPr="00F1628B" w:rsidRDefault="00F1628B" w:rsidP="005F6BE8">
            <w:pPr>
              <w:ind w:left="-567" w:firstLine="567"/>
              <w:jc w:val="center"/>
              <w:rPr>
                <w:b/>
                <w:i/>
              </w:rPr>
            </w:pPr>
            <w:r w:rsidRPr="00F1628B">
              <w:rPr>
                <w:b/>
                <w:i/>
              </w:rPr>
              <w:t xml:space="preserve">Низкий </w:t>
            </w:r>
          </w:p>
        </w:tc>
      </w:tr>
      <w:tr w:rsidR="00F1628B" w:rsidRPr="00F1628B" w:rsidTr="0088162F">
        <w:trPr>
          <w:jc w:val="center"/>
        </w:trPr>
        <w:tc>
          <w:tcPr>
            <w:tcW w:w="3241" w:type="dxa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rPr>
                <w:b/>
              </w:rPr>
              <w:t>%</w:t>
            </w:r>
          </w:p>
        </w:tc>
        <w:tc>
          <w:tcPr>
            <w:tcW w:w="1231" w:type="dxa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4 %</w:t>
            </w:r>
          </w:p>
        </w:tc>
        <w:tc>
          <w:tcPr>
            <w:tcW w:w="1231" w:type="dxa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28 %</w:t>
            </w:r>
          </w:p>
        </w:tc>
        <w:tc>
          <w:tcPr>
            <w:tcW w:w="1230" w:type="dxa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59 %</w:t>
            </w:r>
          </w:p>
        </w:tc>
        <w:tc>
          <w:tcPr>
            <w:tcW w:w="1231" w:type="dxa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4 %</w:t>
            </w:r>
          </w:p>
        </w:tc>
        <w:tc>
          <w:tcPr>
            <w:tcW w:w="1390" w:type="dxa"/>
            <w:vAlign w:val="center"/>
          </w:tcPr>
          <w:p w:rsidR="00F1628B" w:rsidRPr="00F1628B" w:rsidRDefault="00F1628B" w:rsidP="005F6BE8">
            <w:pPr>
              <w:ind w:left="-567" w:firstLine="567"/>
              <w:jc w:val="center"/>
            </w:pPr>
            <w:r w:rsidRPr="00F1628B">
              <w:t>4 %</w:t>
            </w:r>
          </w:p>
        </w:tc>
      </w:tr>
    </w:tbl>
    <w:p w:rsidR="00F1628B" w:rsidRPr="00F1628B" w:rsidRDefault="00F1628B" w:rsidP="005F6BE8">
      <w:pPr>
        <w:ind w:left="-567" w:firstLine="567"/>
        <w:jc w:val="both"/>
        <w:rPr>
          <w:rFonts w:eastAsia="Calibri"/>
          <w:lang w:eastAsia="en-US"/>
        </w:rPr>
      </w:pPr>
    </w:p>
    <w:p w:rsidR="003605F3" w:rsidRDefault="003605F3" w:rsidP="005F6BE8">
      <w:pPr>
        <w:ind w:left="-567" w:firstLine="567"/>
        <w:jc w:val="both"/>
        <w:rPr>
          <w:rFonts w:eastAsia="Calibri"/>
          <w:highlight w:val="yellow"/>
        </w:rPr>
      </w:pPr>
    </w:p>
    <w:p w:rsidR="003605F3" w:rsidRPr="005F6BE8" w:rsidRDefault="003605F3" w:rsidP="005F6BE8">
      <w:pPr>
        <w:spacing w:after="150"/>
        <w:ind w:left="-567" w:firstLine="567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F6BE8">
        <w:rPr>
          <w:b/>
          <w:bCs/>
          <w:shd w:val="clear" w:color="auto" w:fill="FFFFFF"/>
        </w:rPr>
        <w:t>Создание условий для сохранения здоровья детей</w:t>
      </w:r>
    </w:p>
    <w:p w:rsidR="003605F3" w:rsidRPr="00F40778" w:rsidRDefault="003605F3" w:rsidP="005F6BE8">
      <w:pPr>
        <w:ind w:left="-567" w:firstLine="567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B2FD8">
        <w:rPr>
          <w:bCs/>
          <w:shd w:val="clear" w:color="auto" w:fill="FFFFFF"/>
        </w:rPr>
        <w:t>Здоровье детей, посещающих детский</w:t>
      </w:r>
      <w:r>
        <w:rPr>
          <w:bCs/>
          <w:shd w:val="clear" w:color="auto" w:fill="FFFFFF"/>
        </w:rPr>
        <w:t xml:space="preserve"> сад</w:t>
      </w:r>
      <w:r w:rsidRPr="004B2FD8">
        <w:rPr>
          <w:bCs/>
          <w:shd w:val="clear" w:color="auto" w:fill="FFFFFF"/>
        </w:rPr>
        <w:t>, является</w:t>
      </w:r>
      <w:r w:rsidR="0088162F">
        <w:rPr>
          <w:bCs/>
          <w:shd w:val="clear" w:color="auto" w:fill="FFFFFF"/>
        </w:rPr>
        <w:t xml:space="preserve"> предметом одной  из   главных   задач,  стоящий  перед  педагогическим коллектив</w:t>
      </w:r>
      <w:r w:rsidR="008C0DA3">
        <w:rPr>
          <w:bCs/>
          <w:shd w:val="clear" w:color="auto" w:fill="FFFFFF"/>
        </w:rPr>
        <w:t>ом МБДОУ №4. С  этой  целью</w:t>
      </w:r>
      <w:r>
        <w:rPr>
          <w:bCs/>
          <w:shd w:val="clear" w:color="auto" w:fill="FFFFFF"/>
        </w:rPr>
        <w:t xml:space="preserve"> была р</w:t>
      </w:r>
      <w:r w:rsidRPr="004B2FD8">
        <w:rPr>
          <w:bCs/>
          <w:shd w:val="clear" w:color="auto" w:fill="FFFFFF"/>
        </w:rPr>
        <w:t>азработана  программа физкультурно-оздоровительной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>
        <w:rPr>
          <w:color w:val="000000"/>
        </w:rPr>
        <w:t>работы,</w:t>
      </w:r>
      <w:r w:rsidRPr="00F40778">
        <w:rPr>
          <w:color w:val="000000"/>
        </w:rPr>
        <w:t xml:space="preserve"> опреде</w:t>
      </w:r>
      <w:r>
        <w:rPr>
          <w:color w:val="000000"/>
        </w:rPr>
        <w:t>лены основные направления</w:t>
      </w:r>
      <w:r w:rsidR="008C0DA3">
        <w:rPr>
          <w:color w:val="000000"/>
        </w:rPr>
        <w:t xml:space="preserve"> работы</w:t>
      </w:r>
      <w:r w:rsidRPr="00F40778">
        <w:rPr>
          <w:color w:val="000000"/>
        </w:rPr>
        <w:t>:</w:t>
      </w:r>
    </w:p>
    <w:p w:rsidR="003605F3" w:rsidRPr="00F40778" w:rsidRDefault="003605F3" w:rsidP="00F77F26">
      <w:pPr>
        <w:numPr>
          <w:ilvl w:val="0"/>
          <w:numId w:val="43"/>
        </w:numPr>
        <w:shd w:val="clear" w:color="auto" w:fill="FFFFFF"/>
        <w:tabs>
          <w:tab w:val="clear" w:pos="720"/>
          <w:tab w:val="left" w:pos="284"/>
          <w:tab w:val="left" w:pos="993"/>
        </w:tabs>
        <w:autoSpaceDE w:val="0"/>
        <w:autoSpaceDN w:val="0"/>
        <w:adjustRightInd w:val="0"/>
        <w:ind w:left="-567" w:firstLine="567"/>
      </w:pPr>
      <w:r w:rsidRPr="00F40778">
        <w:t xml:space="preserve"> реализация комплекса  мер, направленных на формирование </w:t>
      </w:r>
      <w:r>
        <w:t xml:space="preserve">здорового образа жизни </w:t>
      </w:r>
      <w:r w:rsidRPr="00F40778">
        <w:t xml:space="preserve"> профилактику детских заболеваний;</w:t>
      </w:r>
    </w:p>
    <w:p w:rsidR="003605F3" w:rsidRPr="00F40778" w:rsidRDefault="003605F3" w:rsidP="00F77F26">
      <w:pPr>
        <w:numPr>
          <w:ilvl w:val="0"/>
          <w:numId w:val="43"/>
        </w:numPr>
        <w:shd w:val="clear" w:color="auto" w:fill="FFFFFF"/>
        <w:tabs>
          <w:tab w:val="clear" w:pos="720"/>
          <w:tab w:val="left" w:pos="284"/>
          <w:tab w:val="left" w:pos="993"/>
        </w:tabs>
        <w:autoSpaceDE w:val="0"/>
        <w:autoSpaceDN w:val="0"/>
        <w:adjustRightInd w:val="0"/>
        <w:ind w:left="-567" w:firstLine="567"/>
      </w:pPr>
      <w:r w:rsidRPr="00F40778">
        <w:t xml:space="preserve">оптимизация режима двигательной активности детей в </w:t>
      </w:r>
      <w:r>
        <w:t>детском  саду</w:t>
      </w:r>
      <w:r w:rsidRPr="00F40778">
        <w:t xml:space="preserve"> и семье;</w:t>
      </w:r>
    </w:p>
    <w:p w:rsidR="003605F3" w:rsidRPr="00F40778" w:rsidRDefault="003605F3" w:rsidP="00F77F26">
      <w:pPr>
        <w:numPr>
          <w:ilvl w:val="0"/>
          <w:numId w:val="43"/>
        </w:numPr>
        <w:shd w:val="clear" w:color="auto" w:fill="FFFFFF"/>
        <w:tabs>
          <w:tab w:val="clear" w:pos="720"/>
          <w:tab w:val="left" w:pos="284"/>
          <w:tab w:val="left" w:pos="993"/>
        </w:tabs>
        <w:autoSpaceDE w:val="0"/>
        <w:autoSpaceDN w:val="0"/>
        <w:adjustRightInd w:val="0"/>
        <w:ind w:left="-567" w:firstLine="567"/>
      </w:pPr>
      <w:r w:rsidRPr="00F40778">
        <w:t xml:space="preserve"> регулирование познавательной нагрузки с целью здоровьесбережения за счёт оптимального использования игровых технологий и различных форм обучения дошкольников;</w:t>
      </w:r>
    </w:p>
    <w:p w:rsidR="003605F3" w:rsidRPr="00F40778" w:rsidRDefault="003605F3" w:rsidP="00F77F26">
      <w:pPr>
        <w:numPr>
          <w:ilvl w:val="0"/>
          <w:numId w:val="43"/>
        </w:numPr>
        <w:shd w:val="clear" w:color="auto" w:fill="FFFFFF"/>
        <w:tabs>
          <w:tab w:val="clear" w:pos="720"/>
          <w:tab w:val="left" w:pos="284"/>
          <w:tab w:val="left" w:pos="993"/>
        </w:tabs>
        <w:autoSpaceDE w:val="0"/>
        <w:autoSpaceDN w:val="0"/>
        <w:adjustRightInd w:val="0"/>
        <w:ind w:left="-567" w:firstLine="567"/>
      </w:pPr>
      <w:r w:rsidRPr="00F40778">
        <w:rPr>
          <w:color w:val="000000"/>
        </w:rPr>
        <w:t xml:space="preserve">обеспечение благоприятной </w:t>
      </w:r>
      <w:r>
        <w:rPr>
          <w:color w:val="000000"/>
        </w:rPr>
        <w:t xml:space="preserve"> санитарно-</w:t>
      </w:r>
      <w:r w:rsidRPr="00F40778">
        <w:rPr>
          <w:color w:val="000000"/>
        </w:rPr>
        <w:t>гигиенической обстановки;</w:t>
      </w:r>
    </w:p>
    <w:p w:rsidR="003605F3" w:rsidRPr="00F40778" w:rsidRDefault="003605F3" w:rsidP="00F77F26">
      <w:pPr>
        <w:numPr>
          <w:ilvl w:val="0"/>
          <w:numId w:val="43"/>
        </w:numPr>
        <w:shd w:val="clear" w:color="auto" w:fill="FFFFFF"/>
        <w:tabs>
          <w:tab w:val="clear" w:pos="720"/>
          <w:tab w:val="left" w:pos="284"/>
          <w:tab w:val="left" w:pos="993"/>
        </w:tabs>
        <w:autoSpaceDE w:val="0"/>
        <w:autoSpaceDN w:val="0"/>
        <w:adjustRightInd w:val="0"/>
        <w:ind w:left="-567" w:firstLine="567"/>
      </w:pPr>
      <w:r w:rsidRPr="00F40778">
        <w:rPr>
          <w:color w:val="000000"/>
        </w:rPr>
        <w:t>создание атмосферы психологического комфорта.</w:t>
      </w:r>
    </w:p>
    <w:p w:rsidR="003605F3" w:rsidRPr="00F40778" w:rsidRDefault="003605F3" w:rsidP="00204705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firstLine="567"/>
      </w:pPr>
      <w:r w:rsidRPr="00F40778">
        <w:rPr>
          <w:color w:val="000000"/>
        </w:rPr>
        <w:t>В ДОУ  создана система медико-педагогического сопровождения, обеспечивающая целенаправленное комплексное воздействие с целью приобщения дошкольников к ценностям здорового образа жизни, с целью развития и оздоровления детей средствами физического воспитания и специальных оздоровительных мероприятий:</w:t>
      </w:r>
    </w:p>
    <w:p w:rsidR="003605F3" w:rsidRPr="00F40778" w:rsidRDefault="003605F3" w:rsidP="00F77F26">
      <w:pPr>
        <w:pStyle w:val="a8"/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firstLine="567"/>
      </w:pPr>
      <w:r w:rsidRPr="008C0DA3">
        <w:rPr>
          <w:color w:val="000000"/>
        </w:rPr>
        <w:t>утренняя и бодрящая гимнастика после дневного сна (ежедневно);</w:t>
      </w:r>
    </w:p>
    <w:p w:rsidR="003605F3" w:rsidRPr="008C0DA3" w:rsidRDefault="003605F3" w:rsidP="00F77F26">
      <w:pPr>
        <w:pStyle w:val="a8"/>
        <w:numPr>
          <w:ilvl w:val="0"/>
          <w:numId w:val="48"/>
        </w:numPr>
        <w:tabs>
          <w:tab w:val="left" w:pos="284"/>
        </w:tabs>
        <w:ind w:left="-567" w:firstLine="567"/>
        <w:rPr>
          <w:color w:val="000000"/>
        </w:rPr>
      </w:pPr>
      <w:r w:rsidRPr="008C0DA3">
        <w:rPr>
          <w:color w:val="000000"/>
        </w:rPr>
        <w:t xml:space="preserve">физкультурные занятия (3 раза в неделю, 1 занятие на улице - старшие гр.);      </w:t>
      </w:r>
    </w:p>
    <w:p w:rsidR="003605F3" w:rsidRPr="008C0DA3" w:rsidRDefault="003605F3" w:rsidP="00F77F26">
      <w:pPr>
        <w:pStyle w:val="a8"/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firstLine="567"/>
        <w:rPr>
          <w:color w:val="000000"/>
        </w:rPr>
      </w:pPr>
      <w:r w:rsidRPr="008C0DA3">
        <w:rPr>
          <w:color w:val="000000"/>
        </w:rPr>
        <w:t>закаливающие мероприятия:</w:t>
      </w:r>
    </w:p>
    <w:p w:rsidR="003605F3" w:rsidRPr="00F40778" w:rsidRDefault="003605F3" w:rsidP="00F77F26">
      <w:pPr>
        <w:pStyle w:val="a8"/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firstLine="567"/>
      </w:pPr>
      <w:r w:rsidRPr="008C0DA3">
        <w:rPr>
          <w:color w:val="000000"/>
        </w:rPr>
        <w:t>подвижные игры в течение дня;</w:t>
      </w:r>
    </w:p>
    <w:p w:rsidR="003605F3" w:rsidRPr="00F40778" w:rsidRDefault="008C0DA3" w:rsidP="00F77F26">
      <w:pPr>
        <w:pStyle w:val="a8"/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firstLine="567"/>
      </w:pPr>
      <w:r>
        <w:rPr>
          <w:color w:val="000000"/>
        </w:rPr>
        <w:t xml:space="preserve">физкультурные досуги и </w:t>
      </w:r>
      <w:r w:rsidR="003605F3" w:rsidRPr="008C0DA3">
        <w:rPr>
          <w:color w:val="000000"/>
        </w:rPr>
        <w:t xml:space="preserve"> праздники (1 раз в месяц);</w:t>
      </w:r>
    </w:p>
    <w:p w:rsidR="003605F3" w:rsidRPr="00F40778" w:rsidRDefault="003605F3" w:rsidP="00F77F26">
      <w:pPr>
        <w:pStyle w:val="a8"/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firstLine="567"/>
      </w:pPr>
      <w:r w:rsidRPr="008C0DA3">
        <w:rPr>
          <w:color w:val="000000"/>
        </w:rPr>
        <w:t>сбалансированное питание.</w:t>
      </w:r>
    </w:p>
    <w:p w:rsidR="003605F3" w:rsidRPr="00F40778" w:rsidRDefault="003605F3" w:rsidP="005F6BE8">
      <w:pPr>
        <w:shd w:val="clear" w:color="auto" w:fill="FFFFFF"/>
        <w:autoSpaceDE w:val="0"/>
        <w:autoSpaceDN w:val="0"/>
        <w:adjustRightInd w:val="0"/>
        <w:ind w:left="-567" w:firstLine="567"/>
      </w:pPr>
      <w:r w:rsidRPr="00F40778">
        <w:rPr>
          <w:color w:val="000000"/>
        </w:rPr>
        <w:t>Ежегодно проводится мониторинг состояния здоровья воспитанников.</w:t>
      </w:r>
    </w:p>
    <w:p w:rsidR="003605F3" w:rsidRPr="00F40778" w:rsidRDefault="003605F3" w:rsidP="005F6BE8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F40778">
        <w:rPr>
          <w:color w:val="000000"/>
        </w:rPr>
        <w:t xml:space="preserve">Работа по оздоровлению проходила по плану, составленному медицинским персоналом и врачом-педиатром. Согласно плану проводились профилактические медицинские осмотры детей узкими специалистами. </w:t>
      </w:r>
    </w:p>
    <w:p w:rsidR="003605F3" w:rsidRPr="00747E45" w:rsidRDefault="003605F3" w:rsidP="005F6BE8">
      <w:pPr>
        <w:ind w:left="-567" w:firstLine="567"/>
        <w:jc w:val="both"/>
      </w:pPr>
      <w:r w:rsidRPr="00F40778">
        <w:t xml:space="preserve">С сентября 2012 года педагоги  старших групп и подготовительной к школе группы принимали участие в реализации региональной программы </w:t>
      </w:r>
      <w:r w:rsidRPr="00F40778">
        <w:rPr>
          <w:b/>
        </w:rPr>
        <w:t>«Разговор о правильном питании»,</w:t>
      </w:r>
      <w:r w:rsidRPr="00F40778">
        <w:t xml:space="preserve"> авторы  Безруких М.М, Филиппова Т.А., Макеева А.Г. В результате проведённой работы, у воспитанников сформировалось представление о необходимости заботы о своем здоровье, о важности правильного питания, как составной части сохранения  и укрепления здоровья. </w:t>
      </w:r>
      <w:r w:rsidRPr="00F40778">
        <w:rPr>
          <w:bCs/>
          <w:color w:val="000000"/>
        </w:rPr>
        <w:t>Инструктором по фи</w:t>
      </w:r>
      <w:r>
        <w:rPr>
          <w:bCs/>
          <w:color w:val="000000"/>
        </w:rPr>
        <w:t>зической культуре</w:t>
      </w:r>
      <w:r w:rsidRPr="00F40778">
        <w:rPr>
          <w:bCs/>
          <w:color w:val="000000"/>
        </w:rPr>
        <w:t xml:space="preserve"> </w:t>
      </w:r>
      <w:r w:rsidRPr="00F40778">
        <w:rPr>
          <w:color w:val="000000"/>
        </w:rPr>
        <w:t>в течение года проводились различные</w:t>
      </w:r>
      <w:r w:rsidR="00747E45">
        <w:rPr>
          <w:color w:val="000000"/>
        </w:rPr>
        <w:t xml:space="preserve">   </w:t>
      </w:r>
      <w:r w:rsidR="00747E45">
        <w:rPr>
          <w:color w:val="000000"/>
        </w:rPr>
        <w:lastRenderedPageBreak/>
        <w:t>физкультурно-оздоровительные и</w:t>
      </w:r>
      <w:r w:rsidRPr="00F40778">
        <w:rPr>
          <w:color w:val="000000"/>
        </w:rPr>
        <w:t xml:space="preserve"> спорт</w:t>
      </w:r>
      <w:r w:rsidR="008C0DA3">
        <w:rPr>
          <w:color w:val="000000"/>
        </w:rPr>
        <w:t xml:space="preserve">ивные </w:t>
      </w:r>
      <w:r w:rsidRPr="00F40778">
        <w:rPr>
          <w:color w:val="000000"/>
        </w:rPr>
        <w:t xml:space="preserve"> мероприятия</w:t>
      </w:r>
      <w:r w:rsidRPr="00F40778">
        <w:rPr>
          <w:color w:val="000000"/>
          <w:u w:val="single"/>
        </w:rPr>
        <w:t>.</w:t>
      </w:r>
      <w:r w:rsidR="00F21BFA">
        <w:rPr>
          <w:color w:val="000000"/>
        </w:rPr>
        <w:t xml:space="preserve"> </w:t>
      </w:r>
      <w:r>
        <w:rPr>
          <w:color w:val="000000"/>
        </w:rPr>
        <w:t>Ежегодно  команда детей детского   сада</w:t>
      </w:r>
      <w:r w:rsidRPr="00F40778">
        <w:rPr>
          <w:color w:val="000000"/>
        </w:rPr>
        <w:t xml:space="preserve">  принимала участие в Городском празднике Севера. В течение 2012-2013 уч. года воспитанники подготовительной к школе группы обучались катанию на коньках в ледовом дворце спорта г. Полярные Зори. </w:t>
      </w:r>
    </w:p>
    <w:p w:rsidR="00F12903" w:rsidRDefault="00F12903" w:rsidP="00F12903">
      <w:pPr>
        <w:tabs>
          <w:tab w:val="left" w:pos="360"/>
        </w:tabs>
        <w:spacing w:after="120"/>
        <w:rPr>
          <w:rFonts w:eastAsiaTheme="minorHAnsi"/>
          <w:b/>
          <w:bCs/>
          <w:lang w:eastAsia="en-US"/>
        </w:rPr>
      </w:pPr>
    </w:p>
    <w:p w:rsidR="0065355F" w:rsidRPr="005F6BE8" w:rsidRDefault="0065355F" w:rsidP="005F6BE8">
      <w:pPr>
        <w:tabs>
          <w:tab w:val="left" w:pos="360"/>
        </w:tabs>
        <w:spacing w:after="120"/>
        <w:ind w:left="-567" w:firstLine="567"/>
        <w:jc w:val="center"/>
        <w:rPr>
          <w:rFonts w:eastAsiaTheme="minorHAnsi"/>
          <w:b/>
          <w:bCs/>
          <w:lang w:eastAsia="en-US"/>
        </w:rPr>
      </w:pPr>
      <w:r w:rsidRPr="005F6BE8">
        <w:rPr>
          <w:rFonts w:eastAsiaTheme="minorHAnsi"/>
          <w:b/>
          <w:bCs/>
          <w:lang w:eastAsia="en-US"/>
        </w:rPr>
        <w:t>Материально – техническое обеспечение</w:t>
      </w:r>
    </w:p>
    <w:p w:rsidR="0065355F" w:rsidRPr="00BC7144" w:rsidRDefault="0065355F" w:rsidP="005F6BE8">
      <w:pPr>
        <w:tabs>
          <w:tab w:val="left" w:pos="360"/>
        </w:tabs>
        <w:ind w:left="-567" w:firstLine="567"/>
      </w:pPr>
      <w:r w:rsidRPr="00BC7144">
        <w:t xml:space="preserve">В  детском   саду   имеются:  помещения   для  групп – 11, методический кабинет – 1, музыкальный зал – 1, спортивный зал – 1, кабинет учителя-логопеда – 1, </w:t>
      </w:r>
      <w:r w:rsidR="00747E45">
        <w:t>кабинет педагога-психолога – 1</w:t>
      </w:r>
      <w:r w:rsidRPr="00BC7144">
        <w:t>, медицинский блок – 1 .</w:t>
      </w:r>
    </w:p>
    <w:p w:rsidR="0065355F" w:rsidRPr="00BC7144" w:rsidRDefault="0065355F" w:rsidP="005F6BE8">
      <w:pPr>
        <w:ind w:left="-567" w:firstLine="567"/>
      </w:pPr>
      <w:r w:rsidRPr="00BC7144">
        <w:t>Технические    средства  обучения и  оргтехника: телевизор (8 шт.), магнитофон (10 шт.), музыкальный центр (2 шт.), мультимедиапроектор с экраном (1 шт.) принтер (2 шт.), многофункциональное  устройство (1 шт.), сканер (1 шт.).</w:t>
      </w:r>
    </w:p>
    <w:p w:rsidR="00BC7144" w:rsidRPr="00BC7144" w:rsidRDefault="00BC7144" w:rsidP="005F6BE8">
      <w:pPr>
        <w:ind w:left="-567" w:firstLine="567"/>
        <w:jc w:val="both"/>
      </w:pPr>
      <w:r w:rsidRPr="00BC7144">
        <w:t>Существенно   улучшилось  материально -   техническая база и    предметно - пространственная  среда в  МБДОУ.</w:t>
      </w:r>
    </w:p>
    <w:p w:rsidR="0065355F" w:rsidRPr="00BC7144" w:rsidRDefault="0065355F" w:rsidP="005F6BE8">
      <w:pPr>
        <w:ind w:left="-567" w:firstLine="567"/>
        <w:jc w:val="both"/>
      </w:pPr>
      <w:r w:rsidRPr="00BC7144">
        <w:rPr>
          <w:bCs/>
          <w:shd w:val="clear" w:color="auto" w:fill="FFFFFF"/>
        </w:rPr>
        <w:t>С  целью     обновления  предметно  разв</w:t>
      </w:r>
      <w:r w:rsidR="00BC7144" w:rsidRPr="00BC7144">
        <w:rPr>
          <w:bCs/>
          <w:shd w:val="clear" w:color="auto" w:fill="FFFFFF"/>
        </w:rPr>
        <w:t>ивающей  среды   п</w:t>
      </w:r>
      <w:r w:rsidRPr="00BC7144">
        <w:t>риобретены:</w:t>
      </w:r>
    </w:p>
    <w:p w:rsidR="00BC7144" w:rsidRPr="00BC7144" w:rsidRDefault="0065355F" w:rsidP="00F77F26">
      <w:pPr>
        <w:numPr>
          <w:ilvl w:val="0"/>
          <w:numId w:val="2"/>
        </w:numPr>
        <w:tabs>
          <w:tab w:val="clear" w:pos="810"/>
          <w:tab w:val="num" w:pos="284"/>
        </w:tabs>
        <w:ind w:left="-567" w:firstLine="567"/>
        <w:jc w:val="both"/>
      </w:pPr>
      <w:r w:rsidRPr="00BC7144">
        <w:t xml:space="preserve">детские столы, стульчики в музыкальный зал, детские шкафчики для раздевания </w:t>
      </w:r>
      <w:r w:rsidR="00BC7144" w:rsidRPr="00BC7144">
        <w:t xml:space="preserve">в гр. № 7, </w:t>
      </w:r>
      <w:r w:rsidRPr="00BC7144">
        <w:t xml:space="preserve"> детские игрушки, обручи, мячи, спортивно-игровое оборудование на участки детского сада (лианы – 2шт., змейки – 2 шт.)</w:t>
      </w:r>
    </w:p>
    <w:p w:rsidR="00BC7144" w:rsidRPr="00BC7144" w:rsidRDefault="00BC7144" w:rsidP="005F6BE8">
      <w:pPr>
        <w:tabs>
          <w:tab w:val="num" w:pos="284"/>
        </w:tabs>
        <w:ind w:left="-567" w:firstLine="567"/>
        <w:jc w:val="both"/>
      </w:pPr>
      <w:r w:rsidRPr="00BC7144">
        <w:t>Для   пополнения  материально-технической   базы  приобретены:</w:t>
      </w:r>
    </w:p>
    <w:p w:rsidR="00F125E6" w:rsidRPr="00747E45" w:rsidRDefault="00BC7144" w:rsidP="00F77F26">
      <w:pPr>
        <w:numPr>
          <w:ilvl w:val="0"/>
          <w:numId w:val="2"/>
        </w:numPr>
        <w:tabs>
          <w:tab w:val="clear" w:pos="810"/>
          <w:tab w:val="num" w:pos="284"/>
        </w:tabs>
        <w:ind w:left="-567" w:firstLine="567"/>
        <w:jc w:val="both"/>
      </w:pPr>
      <w:r w:rsidRPr="00BC7144">
        <w:t xml:space="preserve">компьютер, МФУ, факс, утюг, пылесос, карнизы, светильники в  группы, </w:t>
      </w:r>
      <w:r w:rsidR="00F125E6">
        <w:t xml:space="preserve">детская столовая </w:t>
      </w:r>
      <w:r>
        <w:t xml:space="preserve"> </w:t>
      </w:r>
      <w:r w:rsidRPr="00BC7144">
        <w:t>посуда</w:t>
      </w:r>
      <w:r>
        <w:t>.</w:t>
      </w:r>
      <w:r w:rsidRPr="00BC7144">
        <w:t xml:space="preserve"> </w:t>
      </w:r>
    </w:p>
    <w:p w:rsidR="0065355F" w:rsidRPr="00BC7144" w:rsidRDefault="00BC7144" w:rsidP="005F6BE8">
      <w:pPr>
        <w:ind w:left="-567" w:firstLine="567"/>
      </w:pPr>
      <w:r w:rsidRPr="00BC7144">
        <w:t>Ежегодно в  МБДОУ  проводились ремонтные работы:</w:t>
      </w:r>
    </w:p>
    <w:p w:rsidR="0065355F" w:rsidRPr="00BC7144" w:rsidRDefault="0009617B" w:rsidP="00F77F26">
      <w:pPr>
        <w:numPr>
          <w:ilvl w:val="0"/>
          <w:numId w:val="2"/>
        </w:numPr>
        <w:tabs>
          <w:tab w:val="clear" w:pos="810"/>
          <w:tab w:val="left" w:pos="284"/>
          <w:tab w:val="num" w:pos="709"/>
        </w:tabs>
        <w:ind w:left="-567" w:firstLine="567"/>
        <w:jc w:val="both"/>
      </w:pPr>
      <w:r>
        <w:t>К</w:t>
      </w:r>
      <w:r w:rsidR="0065355F" w:rsidRPr="00BC7144">
        <w:t xml:space="preserve">апитальный  ремонт  музыкального зала   с  заменой:  линолеума,  светильников,  стеклопакетов  на 4-х  окнах, электрических сетей  и электрооборудования. </w:t>
      </w:r>
    </w:p>
    <w:p w:rsidR="0009617B" w:rsidRDefault="0009617B" w:rsidP="00F77F26">
      <w:pPr>
        <w:numPr>
          <w:ilvl w:val="0"/>
          <w:numId w:val="2"/>
        </w:numPr>
        <w:tabs>
          <w:tab w:val="clear" w:pos="810"/>
          <w:tab w:val="left" w:pos="284"/>
          <w:tab w:val="num" w:pos="709"/>
        </w:tabs>
        <w:ind w:left="-567" w:firstLine="567"/>
        <w:jc w:val="both"/>
      </w:pPr>
      <w:r>
        <w:t>К</w:t>
      </w:r>
      <w:r w:rsidR="0065355F" w:rsidRPr="00BC7144">
        <w:t xml:space="preserve">осметический ремонт входных тамбуров групп </w:t>
      </w:r>
      <w:r w:rsidR="004B4D4D">
        <w:t>№</w:t>
      </w:r>
      <w:r w:rsidR="0065355F" w:rsidRPr="00BC7144">
        <w:t>1,2,3,4 с за</w:t>
      </w:r>
      <w:r w:rsidR="00BC7144" w:rsidRPr="00BC7144">
        <w:t>меной   светильников</w:t>
      </w:r>
      <w:r w:rsidR="004B4D4D">
        <w:t>.</w:t>
      </w:r>
    </w:p>
    <w:p w:rsidR="0065355F" w:rsidRPr="00BC7144" w:rsidRDefault="0009617B" w:rsidP="00F77F26">
      <w:pPr>
        <w:numPr>
          <w:ilvl w:val="0"/>
          <w:numId w:val="2"/>
        </w:numPr>
        <w:tabs>
          <w:tab w:val="clear" w:pos="810"/>
          <w:tab w:val="left" w:pos="284"/>
          <w:tab w:val="num" w:pos="709"/>
        </w:tabs>
        <w:ind w:left="-567" w:firstLine="567"/>
        <w:jc w:val="both"/>
      </w:pPr>
      <w:r>
        <w:t>Р</w:t>
      </w:r>
      <w:r w:rsidR="0065355F" w:rsidRPr="00BC7144">
        <w:t xml:space="preserve">емонт коридора первого этажа </w:t>
      </w:r>
      <w:r w:rsidR="00BC7144" w:rsidRPr="00BC7144">
        <w:t xml:space="preserve">(поклеены </w:t>
      </w:r>
      <w:r w:rsidR="0065355F" w:rsidRPr="00BC7144">
        <w:t xml:space="preserve">стеклообои, </w:t>
      </w:r>
      <w:r w:rsidR="00BC7144" w:rsidRPr="00BC7144">
        <w:t xml:space="preserve"> уложена</w:t>
      </w:r>
      <w:r w:rsidR="0065355F" w:rsidRPr="00BC7144">
        <w:t xml:space="preserve"> плитка</w:t>
      </w:r>
      <w:r w:rsidR="00BC7144" w:rsidRPr="00BC7144">
        <w:t xml:space="preserve"> на пол</w:t>
      </w:r>
      <w:r w:rsidR="0065355F" w:rsidRPr="00BC7144">
        <w:t xml:space="preserve">). </w:t>
      </w:r>
    </w:p>
    <w:p w:rsidR="00BC7144" w:rsidRPr="00BC7144" w:rsidRDefault="0009617B" w:rsidP="00F77F26">
      <w:pPr>
        <w:numPr>
          <w:ilvl w:val="0"/>
          <w:numId w:val="2"/>
        </w:numPr>
        <w:tabs>
          <w:tab w:val="clear" w:pos="810"/>
          <w:tab w:val="left" w:pos="284"/>
          <w:tab w:val="num" w:pos="709"/>
        </w:tabs>
        <w:ind w:left="-567" w:firstLine="567"/>
        <w:jc w:val="both"/>
      </w:pPr>
      <w:r>
        <w:t>К</w:t>
      </w:r>
      <w:r w:rsidR="0065355F" w:rsidRPr="00BC7144">
        <w:t>апитальный  ремонт  процедурного кабинета   с  облицовкой стен и п</w:t>
      </w:r>
      <w:r w:rsidR="004B4D4D">
        <w:t xml:space="preserve">ола плиткой, </w:t>
      </w:r>
      <w:r w:rsidR="0065355F" w:rsidRPr="00BC7144">
        <w:t xml:space="preserve">установкой дверного блока. </w:t>
      </w:r>
    </w:p>
    <w:p w:rsidR="0065355F" w:rsidRPr="00BC7144" w:rsidRDefault="0065355F" w:rsidP="00F77F26">
      <w:pPr>
        <w:numPr>
          <w:ilvl w:val="0"/>
          <w:numId w:val="2"/>
        </w:numPr>
        <w:tabs>
          <w:tab w:val="clear" w:pos="810"/>
          <w:tab w:val="left" w:pos="284"/>
          <w:tab w:val="num" w:pos="709"/>
        </w:tabs>
        <w:ind w:left="-567" w:firstLine="567"/>
        <w:jc w:val="both"/>
      </w:pPr>
      <w:r w:rsidRPr="00BC7144">
        <w:t>Заменена плитка в буфете гр. № 9</w:t>
      </w:r>
      <w:r w:rsidR="00BC7144" w:rsidRPr="00BC7144">
        <w:t xml:space="preserve">, в туалете,  умывальной </w:t>
      </w:r>
      <w:r w:rsidRPr="00BC7144">
        <w:t xml:space="preserve"> и буфете гр.</w:t>
      </w:r>
      <w:r w:rsidR="00BC7144" w:rsidRPr="00BC7144">
        <w:t xml:space="preserve"> № 3, отремонтирована     приемная</w:t>
      </w:r>
      <w:r w:rsidRPr="00BC7144">
        <w:t xml:space="preserve"> гр.№ 1.</w:t>
      </w:r>
    </w:p>
    <w:p w:rsidR="0065355F" w:rsidRPr="00BC7144" w:rsidRDefault="0065355F" w:rsidP="00F77F26">
      <w:pPr>
        <w:numPr>
          <w:ilvl w:val="0"/>
          <w:numId w:val="2"/>
        </w:numPr>
        <w:tabs>
          <w:tab w:val="clear" w:pos="810"/>
          <w:tab w:val="left" w:pos="284"/>
          <w:tab w:val="num" w:pos="709"/>
        </w:tabs>
        <w:ind w:left="-567" w:firstLine="567"/>
        <w:jc w:val="both"/>
      </w:pPr>
      <w:r w:rsidRPr="00BC7144">
        <w:t>Установлена противопожарная дверь в электрощитовую.</w:t>
      </w:r>
    </w:p>
    <w:p w:rsidR="0065355F" w:rsidRPr="00BC7144" w:rsidRDefault="0065355F" w:rsidP="00F77F26">
      <w:pPr>
        <w:numPr>
          <w:ilvl w:val="0"/>
          <w:numId w:val="2"/>
        </w:numPr>
        <w:tabs>
          <w:tab w:val="clear" w:pos="810"/>
          <w:tab w:val="left" w:pos="284"/>
          <w:tab w:val="num" w:pos="709"/>
        </w:tabs>
        <w:ind w:left="-567" w:firstLine="567"/>
        <w:jc w:val="both"/>
      </w:pPr>
      <w:r w:rsidRPr="00BC7144">
        <w:t>Частично заменено освещение в подвале ДОУ.</w:t>
      </w:r>
    </w:p>
    <w:p w:rsidR="0065355F" w:rsidRDefault="0009617B" w:rsidP="00F77F26">
      <w:pPr>
        <w:numPr>
          <w:ilvl w:val="0"/>
          <w:numId w:val="2"/>
        </w:numPr>
        <w:tabs>
          <w:tab w:val="clear" w:pos="810"/>
          <w:tab w:val="left" w:pos="284"/>
          <w:tab w:val="num" w:pos="709"/>
        </w:tabs>
        <w:ind w:left="-567" w:firstLine="567"/>
        <w:jc w:val="both"/>
      </w:pPr>
      <w:r>
        <w:t xml:space="preserve">Частичный </w:t>
      </w:r>
      <w:r w:rsidR="0065355F" w:rsidRPr="00BC7144">
        <w:t xml:space="preserve"> ремонт  фасада  здания.</w:t>
      </w:r>
    </w:p>
    <w:p w:rsidR="00BC7144" w:rsidRDefault="00BC7144" w:rsidP="00F77F26">
      <w:pPr>
        <w:numPr>
          <w:ilvl w:val="0"/>
          <w:numId w:val="2"/>
        </w:numPr>
        <w:tabs>
          <w:tab w:val="clear" w:pos="810"/>
          <w:tab w:val="left" w:pos="284"/>
          <w:tab w:val="left" w:pos="709"/>
        </w:tabs>
        <w:ind w:left="-567" w:firstLine="567"/>
        <w:jc w:val="both"/>
      </w:pPr>
      <w:r>
        <w:t xml:space="preserve">Ремонт  внутренних  электрических сетей </w:t>
      </w:r>
      <w:r w:rsidRPr="00BC7144">
        <w:t xml:space="preserve">  в соответствие с ПТЭЭП и ПУЭ в 2012 , 2013 гг,</w:t>
      </w:r>
      <w:r w:rsidR="004B4D4D">
        <w:t xml:space="preserve"> (  группы № 6,5,10)</w:t>
      </w:r>
    </w:p>
    <w:p w:rsidR="0065355F" w:rsidRPr="00BC7144" w:rsidRDefault="00BC7144" w:rsidP="00F77F26">
      <w:pPr>
        <w:pStyle w:val="a8"/>
        <w:numPr>
          <w:ilvl w:val="0"/>
          <w:numId w:val="2"/>
        </w:numPr>
        <w:tabs>
          <w:tab w:val="left" w:pos="284"/>
          <w:tab w:val="left" w:pos="709"/>
        </w:tabs>
        <w:spacing w:after="150"/>
        <w:ind w:left="-567" w:firstLine="567"/>
        <w:rPr>
          <w:bCs/>
          <w:u w:val="single"/>
          <w:shd w:val="clear" w:color="auto" w:fill="FFFFFF"/>
        </w:rPr>
      </w:pPr>
      <w:r>
        <w:rPr>
          <w:color w:val="000000"/>
        </w:rPr>
        <w:t>П</w:t>
      </w:r>
      <w:r w:rsidRPr="00BC7144">
        <w:rPr>
          <w:color w:val="000000"/>
        </w:rPr>
        <w:t xml:space="preserve">роизведён частичный ремонт охранной сигнализации </w:t>
      </w:r>
      <w:r w:rsidRPr="00BC7144">
        <w:t>(в кабинете заведующей , процедурном кабинете, изоляторе)</w:t>
      </w:r>
      <w:r>
        <w:rPr>
          <w:color w:val="000000"/>
        </w:rPr>
        <w:t>.</w:t>
      </w:r>
    </w:p>
    <w:p w:rsidR="0065355F" w:rsidRPr="00BC7144" w:rsidRDefault="0065355F" w:rsidP="005F6BE8">
      <w:pPr>
        <w:ind w:left="-567" w:firstLine="567"/>
        <w:jc w:val="both"/>
      </w:pPr>
      <w:r w:rsidRPr="00BC7144">
        <w:t>В 2012 г. проведен энергоаудит и  аттестация рабочих мест.</w:t>
      </w:r>
    </w:p>
    <w:p w:rsidR="00E27CC6" w:rsidRDefault="00E27CC6" w:rsidP="005F6BE8">
      <w:pPr>
        <w:spacing w:after="150"/>
        <w:ind w:left="-567" w:firstLine="567"/>
        <w:jc w:val="center"/>
        <w:rPr>
          <w:bCs/>
          <w:u w:val="single"/>
          <w:shd w:val="clear" w:color="auto" w:fill="FFFFFF"/>
        </w:rPr>
      </w:pPr>
    </w:p>
    <w:p w:rsidR="00580645" w:rsidRPr="005F6BE8" w:rsidRDefault="00940398" w:rsidP="005F6BE8">
      <w:pPr>
        <w:spacing w:after="150"/>
        <w:ind w:left="-567" w:firstLine="567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F6BE8">
        <w:rPr>
          <w:b/>
          <w:bCs/>
          <w:shd w:val="clear" w:color="auto" w:fill="FFFFFF"/>
        </w:rPr>
        <w:t>Оценка уровня удовлетворенности социума результатами работы учреждения</w:t>
      </w:r>
    </w:p>
    <w:p w:rsidR="00580645" w:rsidRPr="00170C48" w:rsidRDefault="00580645" w:rsidP="005F6BE8">
      <w:pPr>
        <w:ind w:left="-567" w:firstLine="567"/>
        <w:jc w:val="both"/>
        <w:rPr>
          <w:bCs/>
          <w:color w:val="000000"/>
        </w:rPr>
      </w:pPr>
      <w:r>
        <w:t xml:space="preserve">Существенно   активизировалось  взаимодействие   детского  сада и  семьи. Ежегодно    в мае проводится   </w:t>
      </w:r>
      <w:r w:rsidRPr="004B718E">
        <w:t xml:space="preserve"> «День  открытых  дверей»  для  родителей  детей,  вновь  поступающих  в  ДОУ. </w:t>
      </w:r>
      <w:r>
        <w:rPr>
          <w:color w:val="000000"/>
        </w:rPr>
        <w:t>У</w:t>
      </w:r>
      <w:r w:rsidRPr="005227EA">
        <w:rPr>
          <w:color w:val="000000"/>
        </w:rPr>
        <w:t>спешно работает родительский клуб «Собес</w:t>
      </w:r>
      <w:r>
        <w:rPr>
          <w:color w:val="000000"/>
        </w:rPr>
        <w:t>едник»,</w:t>
      </w:r>
      <w:r w:rsidRPr="001D09A3">
        <w:t xml:space="preserve">     на  заседаниях    которого совместно с родителями   обсуждаются  актуальные  вопросы воспитания  детей с использованием  форм  активного взаимодействия. Работа клуба позволяет сделать родителей и сотрудников МДОУ единомышленниками, сплотившимися для решения единой задачи - воспитание, обучение и развитие ребёнка. </w:t>
      </w:r>
    </w:p>
    <w:p w:rsidR="00940398" w:rsidRDefault="00940398" w:rsidP="005F6BE8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9A16CC">
        <w:rPr>
          <w:bCs/>
          <w:shd w:val="clear" w:color="auto" w:fill="FFFFFF"/>
        </w:rPr>
        <w:t>Ежегодно в  детском  саду проходит      мониторинг  удовлетворенности  родителей работой      учреждения.   В 2010 году  принимали    участие  в    опросе  82   семьи  воспитанников, в     2011 г.  принимали  -</w:t>
      </w:r>
      <w:r w:rsidR="00170C48">
        <w:rPr>
          <w:bCs/>
          <w:shd w:val="clear" w:color="auto" w:fill="FFFFFF"/>
        </w:rPr>
        <w:t xml:space="preserve"> </w:t>
      </w:r>
      <w:r w:rsidRPr="009A16CC">
        <w:rPr>
          <w:bCs/>
          <w:shd w:val="clear" w:color="auto" w:fill="FFFFFF"/>
        </w:rPr>
        <w:t>97    семьи  воспитанников,     в     2013 г.  принимали  -    104 семьи  воспитанников.</w:t>
      </w:r>
      <w:r w:rsidRPr="00940398">
        <w:rPr>
          <w:color w:val="000000"/>
        </w:rPr>
        <w:t xml:space="preserve"> </w:t>
      </w:r>
      <w:r>
        <w:rPr>
          <w:color w:val="000000"/>
        </w:rPr>
        <w:t>Результаты     мониторинга удовлетворённости  родителей   услугами  МДОУ показали высокую   степень  понимания и сотрудничества между    родителями и педагогами,  что   является  показателем выполнения  одной  из  задач  программы  развития.</w:t>
      </w:r>
    </w:p>
    <w:p w:rsidR="00170C48" w:rsidRPr="00170C48" w:rsidRDefault="00170C48" w:rsidP="005F6BE8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color w:val="000000"/>
        </w:rPr>
      </w:pPr>
    </w:p>
    <w:p w:rsidR="00F1628B" w:rsidRPr="00747E45" w:rsidRDefault="00940398" w:rsidP="005F6BE8">
      <w:pPr>
        <w:ind w:left="-567" w:firstLine="567"/>
        <w:jc w:val="center"/>
        <w:rPr>
          <w:b/>
          <w:bCs/>
          <w:shd w:val="clear" w:color="auto" w:fill="FFFFFF"/>
        </w:rPr>
      </w:pPr>
      <w:r>
        <w:rPr>
          <w:noProof/>
          <w:sz w:val="28"/>
          <w:szCs w:val="28"/>
        </w:rPr>
        <w:drawing>
          <wp:inline distT="0" distB="0" distL="0" distR="0" wp14:anchorId="785CA961" wp14:editId="15DAE7DA">
            <wp:extent cx="4638675" cy="235482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97" cy="2353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28B" w:rsidRDefault="00F1628B" w:rsidP="005F6BE8">
      <w:pPr>
        <w:shd w:val="clear" w:color="auto" w:fill="FFFFFF"/>
        <w:ind w:left="-567" w:firstLine="567"/>
        <w:jc w:val="both"/>
        <w:rPr>
          <w:b/>
          <w:bCs/>
          <w:spacing w:val="-1"/>
          <w:shd w:val="clear" w:color="auto" w:fill="FFFFFF"/>
        </w:rPr>
      </w:pPr>
    </w:p>
    <w:p w:rsidR="00F1628B" w:rsidRDefault="00F1628B" w:rsidP="005F6BE8">
      <w:pPr>
        <w:shd w:val="clear" w:color="auto" w:fill="FFFFFF"/>
        <w:ind w:left="-567" w:firstLine="567"/>
        <w:jc w:val="both"/>
        <w:rPr>
          <w:b/>
          <w:bCs/>
          <w:spacing w:val="-1"/>
          <w:shd w:val="clear" w:color="auto" w:fill="FFFFFF"/>
        </w:rPr>
      </w:pPr>
      <w:r w:rsidRPr="00FB32D5">
        <w:rPr>
          <w:b/>
          <w:bCs/>
          <w:spacing w:val="-1"/>
          <w:shd w:val="clear" w:color="auto" w:fill="FFFFFF"/>
        </w:rPr>
        <w:t xml:space="preserve">За  период 2010-2013 годы сотрудники     детского   сада награждены: </w:t>
      </w:r>
      <w:r w:rsidR="00F12903">
        <w:rPr>
          <w:b/>
          <w:bCs/>
          <w:spacing w:val="-1"/>
          <w:shd w:val="clear" w:color="auto" w:fill="FFFFFF"/>
        </w:rPr>
        <w:t xml:space="preserve"> </w:t>
      </w:r>
    </w:p>
    <w:p w:rsidR="00F12903" w:rsidRPr="00FB32D5" w:rsidRDefault="00F12903" w:rsidP="005F6BE8">
      <w:pPr>
        <w:shd w:val="clear" w:color="auto" w:fill="FFFFFF"/>
        <w:ind w:left="-567" w:firstLine="567"/>
        <w:jc w:val="both"/>
        <w:rPr>
          <w:b/>
          <w:bCs/>
          <w:spacing w:val="-1"/>
          <w:shd w:val="clear" w:color="auto" w:fill="FFFFFF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  <w:gridCol w:w="567"/>
      </w:tblGrid>
      <w:tr w:rsidR="00F1628B" w:rsidRPr="00B76F5D" w:rsidTr="00204705">
        <w:tc>
          <w:tcPr>
            <w:tcW w:w="9214" w:type="dxa"/>
            <w:tcBorders>
              <w:left w:val="single" w:sz="4" w:space="0" w:color="auto"/>
            </w:tcBorders>
          </w:tcPr>
          <w:p w:rsidR="00F1628B" w:rsidRPr="00E662D0" w:rsidRDefault="00F1628B" w:rsidP="00204705">
            <w:pPr>
              <w:pStyle w:val="af7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Почётная грамота Министерства образования и науки РФ</w:t>
            </w:r>
          </w:p>
        </w:tc>
        <w:tc>
          <w:tcPr>
            <w:tcW w:w="567" w:type="dxa"/>
          </w:tcPr>
          <w:p w:rsidR="00F1628B" w:rsidRPr="00E662D0" w:rsidRDefault="00F1628B" w:rsidP="005F6BE8">
            <w:pPr>
              <w:pStyle w:val="af7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28B" w:rsidRPr="00B76F5D" w:rsidTr="00204705">
        <w:tc>
          <w:tcPr>
            <w:tcW w:w="9214" w:type="dxa"/>
            <w:tcBorders>
              <w:left w:val="single" w:sz="4" w:space="0" w:color="auto"/>
            </w:tcBorders>
          </w:tcPr>
          <w:p w:rsidR="00F1628B" w:rsidRPr="00E662D0" w:rsidRDefault="00F1628B" w:rsidP="00204705">
            <w:pPr>
              <w:pStyle w:val="af7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Почётная грамота Министерства образования и науки Мурманской области</w:t>
            </w:r>
          </w:p>
        </w:tc>
        <w:tc>
          <w:tcPr>
            <w:tcW w:w="567" w:type="dxa"/>
          </w:tcPr>
          <w:p w:rsidR="00F1628B" w:rsidRPr="00E662D0" w:rsidRDefault="00F1628B" w:rsidP="005F6BE8">
            <w:pPr>
              <w:pStyle w:val="af7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28B" w:rsidRPr="00B76F5D" w:rsidTr="00204705">
        <w:tc>
          <w:tcPr>
            <w:tcW w:w="9214" w:type="dxa"/>
            <w:tcBorders>
              <w:left w:val="single" w:sz="4" w:space="0" w:color="auto"/>
            </w:tcBorders>
          </w:tcPr>
          <w:p w:rsidR="00F1628B" w:rsidRPr="00E662D0" w:rsidRDefault="00F1628B" w:rsidP="00204705">
            <w:pPr>
              <w:pStyle w:val="af7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Благодарственное письмо Министерства образования и науки Мурманской области</w:t>
            </w:r>
          </w:p>
        </w:tc>
        <w:tc>
          <w:tcPr>
            <w:tcW w:w="567" w:type="dxa"/>
          </w:tcPr>
          <w:p w:rsidR="00F1628B" w:rsidRPr="00E662D0" w:rsidRDefault="00F1628B" w:rsidP="005F6BE8">
            <w:pPr>
              <w:pStyle w:val="af7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628B" w:rsidRPr="00B76F5D" w:rsidTr="00204705">
        <w:tc>
          <w:tcPr>
            <w:tcW w:w="9214" w:type="dxa"/>
            <w:tcBorders>
              <w:left w:val="single" w:sz="4" w:space="0" w:color="auto"/>
            </w:tcBorders>
          </w:tcPr>
          <w:p w:rsidR="00F1628B" w:rsidRPr="00E662D0" w:rsidRDefault="00F1628B" w:rsidP="00204705">
            <w:pPr>
              <w:pStyle w:val="af7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Почётная грамота  муниципального образования</w:t>
            </w:r>
          </w:p>
        </w:tc>
        <w:tc>
          <w:tcPr>
            <w:tcW w:w="567" w:type="dxa"/>
          </w:tcPr>
          <w:p w:rsidR="00F1628B" w:rsidRPr="00E662D0" w:rsidRDefault="00F1628B" w:rsidP="005F6BE8">
            <w:pPr>
              <w:pStyle w:val="af7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1628B" w:rsidRPr="00B76F5D" w:rsidTr="00204705">
        <w:tc>
          <w:tcPr>
            <w:tcW w:w="9214" w:type="dxa"/>
            <w:tcBorders>
              <w:left w:val="single" w:sz="4" w:space="0" w:color="auto"/>
            </w:tcBorders>
          </w:tcPr>
          <w:p w:rsidR="00F1628B" w:rsidRPr="00E662D0" w:rsidRDefault="00F1628B" w:rsidP="00204705">
            <w:pPr>
              <w:pStyle w:val="af7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Благодарственное письмо муниципального образования</w:t>
            </w:r>
          </w:p>
        </w:tc>
        <w:tc>
          <w:tcPr>
            <w:tcW w:w="567" w:type="dxa"/>
          </w:tcPr>
          <w:p w:rsidR="00F1628B" w:rsidRPr="00E662D0" w:rsidRDefault="00F1628B" w:rsidP="005F6BE8">
            <w:pPr>
              <w:pStyle w:val="af7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628B" w:rsidRPr="00B76F5D" w:rsidTr="00204705">
        <w:tc>
          <w:tcPr>
            <w:tcW w:w="9214" w:type="dxa"/>
            <w:tcBorders>
              <w:left w:val="single" w:sz="4" w:space="0" w:color="auto"/>
            </w:tcBorders>
          </w:tcPr>
          <w:p w:rsidR="00F1628B" w:rsidRPr="00E662D0" w:rsidRDefault="00F1628B" w:rsidP="00204705">
            <w:pPr>
              <w:pStyle w:val="af7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Почётная грамота отдела образования администрации города Полярные Зори</w:t>
            </w:r>
          </w:p>
        </w:tc>
        <w:tc>
          <w:tcPr>
            <w:tcW w:w="567" w:type="dxa"/>
          </w:tcPr>
          <w:p w:rsidR="00F1628B" w:rsidRPr="00E662D0" w:rsidRDefault="00F1628B" w:rsidP="005F6BE8">
            <w:pPr>
              <w:pStyle w:val="af7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1628B" w:rsidRPr="00B76F5D" w:rsidTr="00204705">
        <w:tc>
          <w:tcPr>
            <w:tcW w:w="9214" w:type="dxa"/>
            <w:tcBorders>
              <w:left w:val="single" w:sz="4" w:space="0" w:color="auto"/>
            </w:tcBorders>
          </w:tcPr>
          <w:p w:rsidR="00F1628B" w:rsidRPr="00E662D0" w:rsidRDefault="00F1628B" w:rsidP="00204705">
            <w:pPr>
              <w:pStyle w:val="af7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662D0">
              <w:rPr>
                <w:rFonts w:ascii="Times New Roman" w:hAnsi="Times New Roman"/>
                <w:sz w:val="24"/>
                <w:szCs w:val="24"/>
              </w:rPr>
              <w:t>Благодарственное письмо отдела образования администрации города Полярные Зори</w:t>
            </w:r>
          </w:p>
        </w:tc>
        <w:tc>
          <w:tcPr>
            <w:tcW w:w="567" w:type="dxa"/>
          </w:tcPr>
          <w:p w:rsidR="00F1628B" w:rsidRPr="00E662D0" w:rsidRDefault="00F1628B" w:rsidP="005F6BE8">
            <w:pPr>
              <w:pStyle w:val="af7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F40778" w:rsidRDefault="00F40778" w:rsidP="005F6BE8">
      <w:pPr>
        <w:ind w:left="-567" w:firstLine="567"/>
        <w:rPr>
          <w:b/>
          <w:bCs/>
          <w:color w:val="333333"/>
          <w:u w:val="single"/>
          <w:shd w:val="clear" w:color="auto" w:fill="FFFFFF"/>
        </w:rPr>
      </w:pPr>
    </w:p>
    <w:p w:rsidR="00580645" w:rsidRDefault="00580645" w:rsidP="005F6BE8">
      <w:pPr>
        <w:ind w:left="-567" w:firstLine="567"/>
      </w:pPr>
      <w:r w:rsidRPr="001B3C36">
        <w:t>Для  оценки  эффективности и  результативности  решения  целей  и  задач, определённых   Програ</w:t>
      </w:r>
      <w:r w:rsidR="00170C48">
        <w:t xml:space="preserve">ммой  в  2010-2013  годах    </w:t>
      </w:r>
      <w:r w:rsidR="00747E45">
        <w:t>использовалась</w:t>
      </w:r>
      <w:r w:rsidRPr="001B3C36">
        <w:t xml:space="preserve"> следующая  система ос</w:t>
      </w:r>
      <w:r w:rsidR="00170C48">
        <w:t>новных  целевых    индикаторов.</w:t>
      </w:r>
    </w:p>
    <w:p w:rsidR="00170C48" w:rsidRPr="009C2FF5" w:rsidRDefault="00170C48" w:rsidP="005F6BE8">
      <w:pPr>
        <w:ind w:left="-567" w:firstLine="567"/>
      </w:pPr>
    </w:p>
    <w:p w:rsidR="00580645" w:rsidRDefault="00580645" w:rsidP="005F6BE8">
      <w:pPr>
        <w:ind w:left="-567" w:firstLine="567"/>
        <w:jc w:val="center"/>
        <w:rPr>
          <w:b/>
        </w:rPr>
      </w:pPr>
      <w:r w:rsidRPr="00D21497">
        <w:rPr>
          <w:b/>
        </w:rPr>
        <w:t>Целевые  индикаторы</w:t>
      </w:r>
      <w:r w:rsidR="00625D6B">
        <w:rPr>
          <w:b/>
        </w:rPr>
        <w:t xml:space="preserve"> выполнения   программы развития  на 2011-2013 годы</w:t>
      </w:r>
    </w:p>
    <w:p w:rsidR="00170C48" w:rsidRPr="00D21497" w:rsidRDefault="00170C48" w:rsidP="005F6BE8">
      <w:pPr>
        <w:ind w:left="-567" w:firstLine="567"/>
        <w:jc w:val="center"/>
        <w:rPr>
          <w:b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1275"/>
        <w:gridCol w:w="1276"/>
        <w:gridCol w:w="1276"/>
      </w:tblGrid>
      <w:tr w:rsidR="00580645" w:rsidRPr="00D21497" w:rsidTr="00204705">
        <w:tc>
          <w:tcPr>
            <w:tcW w:w="4678" w:type="dxa"/>
          </w:tcPr>
          <w:p w:rsidR="00580645" w:rsidRPr="00170C48" w:rsidRDefault="00580645" w:rsidP="005F6BE8">
            <w:pPr>
              <w:ind w:left="-567" w:firstLine="567"/>
              <w:jc w:val="center"/>
              <w:rPr>
                <w:b/>
              </w:rPr>
            </w:pPr>
            <w:r w:rsidRPr="00170C48">
              <w:rPr>
                <w:b/>
              </w:rPr>
              <w:t>Целевые  индикаторы</w:t>
            </w:r>
          </w:p>
        </w:tc>
        <w:tc>
          <w:tcPr>
            <w:tcW w:w="1418" w:type="dxa"/>
          </w:tcPr>
          <w:p w:rsidR="00580645" w:rsidRPr="00170C48" w:rsidRDefault="00580645" w:rsidP="00625D6B">
            <w:pPr>
              <w:ind w:left="-567" w:firstLine="567"/>
              <w:jc w:val="center"/>
              <w:rPr>
                <w:b/>
              </w:rPr>
            </w:pPr>
            <w:r w:rsidRPr="00170C48">
              <w:rPr>
                <w:b/>
              </w:rPr>
              <w:t>Единица  измерения</w:t>
            </w:r>
          </w:p>
        </w:tc>
        <w:tc>
          <w:tcPr>
            <w:tcW w:w="1275" w:type="dxa"/>
          </w:tcPr>
          <w:p w:rsidR="00580645" w:rsidRPr="00170C48" w:rsidRDefault="00625D6B" w:rsidP="005F6BE8">
            <w:pPr>
              <w:ind w:left="-567" w:firstLine="567"/>
              <w:jc w:val="center"/>
              <w:rPr>
                <w:b/>
              </w:rPr>
            </w:pPr>
            <w:r>
              <w:rPr>
                <w:b/>
              </w:rPr>
              <w:t>2011 г.</w:t>
            </w:r>
          </w:p>
        </w:tc>
        <w:tc>
          <w:tcPr>
            <w:tcW w:w="1276" w:type="dxa"/>
          </w:tcPr>
          <w:p w:rsidR="00580645" w:rsidRPr="00170C48" w:rsidRDefault="00625D6B" w:rsidP="005F6BE8">
            <w:pPr>
              <w:ind w:left="-567" w:firstLine="567"/>
              <w:jc w:val="center"/>
              <w:rPr>
                <w:b/>
              </w:rPr>
            </w:pPr>
            <w:r>
              <w:rPr>
                <w:b/>
              </w:rPr>
              <w:t xml:space="preserve">2012 </w:t>
            </w:r>
            <w:r w:rsidR="00580645" w:rsidRPr="00170C48">
              <w:rPr>
                <w:b/>
              </w:rPr>
              <w:t>г.</w:t>
            </w:r>
          </w:p>
        </w:tc>
        <w:tc>
          <w:tcPr>
            <w:tcW w:w="1276" w:type="dxa"/>
          </w:tcPr>
          <w:p w:rsidR="00580645" w:rsidRPr="00170C48" w:rsidRDefault="00625D6B" w:rsidP="005F6BE8">
            <w:pPr>
              <w:ind w:left="-567" w:firstLine="567"/>
              <w:jc w:val="center"/>
              <w:rPr>
                <w:b/>
              </w:rPr>
            </w:pPr>
            <w:r>
              <w:rPr>
                <w:b/>
              </w:rPr>
              <w:t xml:space="preserve">2013 </w:t>
            </w:r>
            <w:r w:rsidR="00580645" w:rsidRPr="00170C48">
              <w:rPr>
                <w:b/>
              </w:rPr>
              <w:t xml:space="preserve"> г.</w:t>
            </w:r>
          </w:p>
        </w:tc>
      </w:tr>
      <w:tr w:rsidR="00580645" w:rsidRPr="00D21497" w:rsidTr="00204705">
        <w:tc>
          <w:tcPr>
            <w:tcW w:w="4678" w:type="dxa"/>
          </w:tcPr>
          <w:p w:rsidR="00580645" w:rsidRPr="00D21497" w:rsidRDefault="00580645" w:rsidP="005F6BE8">
            <w:pPr>
              <w:ind w:left="-567" w:firstLine="567"/>
            </w:pPr>
            <w:r w:rsidRPr="00D21497">
              <w:t>Удельный   вес численн</w:t>
            </w:r>
            <w:r>
              <w:t>ости  педагогов</w:t>
            </w:r>
            <w:r w:rsidRPr="00D21497">
              <w:t xml:space="preserve">, </w:t>
            </w:r>
            <w:r>
              <w:t>прошедших  аттестацию</w:t>
            </w:r>
          </w:p>
        </w:tc>
        <w:tc>
          <w:tcPr>
            <w:tcW w:w="1418" w:type="dxa"/>
          </w:tcPr>
          <w:p w:rsidR="00580645" w:rsidRPr="00D21497" w:rsidRDefault="00580645" w:rsidP="005F6BE8">
            <w:pPr>
              <w:ind w:left="-567" w:firstLine="567"/>
              <w:jc w:val="center"/>
            </w:pPr>
            <w:r>
              <w:t>%</w:t>
            </w:r>
          </w:p>
        </w:tc>
        <w:tc>
          <w:tcPr>
            <w:tcW w:w="1275" w:type="dxa"/>
          </w:tcPr>
          <w:p w:rsidR="00580645" w:rsidRPr="00D21497" w:rsidRDefault="00AE314F" w:rsidP="005F6BE8">
            <w:pPr>
              <w:ind w:left="-567" w:firstLine="567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580645" w:rsidRPr="00D21497" w:rsidRDefault="00AE314F" w:rsidP="005F6BE8">
            <w:pPr>
              <w:ind w:left="-567" w:firstLine="567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580645" w:rsidRPr="00D21497" w:rsidRDefault="00AE314F" w:rsidP="005F6BE8">
            <w:pPr>
              <w:ind w:left="-567" w:firstLine="567"/>
              <w:jc w:val="center"/>
            </w:pPr>
            <w:r>
              <w:t>30</w:t>
            </w:r>
          </w:p>
        </w:tc>
      </w:tr>
      <w:tr w:rsidR="00580645" w:rsidRPr="00D21497" w:rsidTr="00204705">
        <w:tc>
          <w:tcPr>
            <w:tcW w:w="4678" w:type="dxa"/>
          </w:tcPr>
          <w:p w:rsidR="00580645" w:rsidRPr="00D21497" w:rsidRDefault="00580645" w:rsidP="005F6BE8">
            <w:pPr>
              <w:ind w:left="-567" w:firstLine="567"/>
            </w:pPr>
            <w:r w:rsidRPr="00D21497">
              <w:t>Удельный   вес численн</w:t>
            </w:r>
            <w:r>
              <w:t>ости  педагогов транслирующих    инновационный   опыт работы</w:t>
            </w:r>
          </w:p>
        </w:tc>
        <w:tc>
          <w:tcPr>
            <w:tcW w:w="1418" w:type="dxa"/>
          </w:tcPr>
          <w:p w:rsidR="00580645" w:rsidRPr="00D21497" w:rsidRDefault="00580645" w:rsidP="005F6BE8">
            <w:pPr>
              <w:ind w:left="-567" w:firstLine="567"/>
              <w:jc w:val="center"/>
            </w:pPr>
            <w:r>
              <w:t>%</w:t>
            </w:r>
          </w:p>
        </w:tc>
        <w:tc>
          <w:tcPr>
            <w:tcW w:w="1275" w:type="dxa"/>
          </w:tcPr>
          <w:p w:rsidR="00580645" w:rsidRPr="00D21497" w:rsidRDefault="00AE314F" w:rsidP="005F6BE8">
            <w:pPr>
              <w:ind w:left="-567" w:firstLine="567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580645" w:rsidRPr="00D21497" w:rsidRDefault="00AE314F" w:rsidP="005F6BE8">
            <w:pPr>
              <w:ind w:left="-567" w:firstLine="567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580645" w:rsidRPr="00D21497" w:rsidRDefault="00AE314F" w:rsidP="005F6BE8">
            <w:pPr>
              <w:ind w:left="-567" w:firstLine="567"/>
              <w:jc w:val="center"/>
            </w:pPr>
            <w:r>
              <w:t>51</w:t>
            </w:r>
          </w:p>
        </w:tc>
      </w:tr>
      <w:tr w:rsidR="00580645" w:rsidRPr="00D21497" w:rsidTr="00204705">
        <w:tc>
          <w:tcPr>
            <w:tcW w:w="4678" w:type="dxa"/>
          </w:tcPr>
          <w:p w:rsidR="00580645" w:rsidRPr="00D21497" w:rsidRDefault="00580645" w:rsidP="005F6BE8">
            <w:pPr>
              <w:ind w:left="-567" w:firstLine="567"/>
            </w:pPr>
            <w:r>
              <w:t>Удельный  вес  воспитанников,   охваченных диагностикой готовности  к   обучению на  следующей ступени</w:t>
            </w:r>
            <w:r w:rsidR="00AE314F">
              <w:t xml:space="preserve"> (школьная  готовность)</w:t>
            </w:r>
          </w:p>
        </w:tc>
        <w:tc>
          <w:tcPr>
            <w:tcW w:w="1418" w:type="dxa"/>
          </w:tcPr>
          <w:p w:rsidR="00580645" w:rsidRPr="00D21497" w:rsidRDefault="00580645" w:rsidP="005F6BE8">
            <w:pPr>
              <w:ind w:left="-567" w:firstLine="567"/>
              <w:jc w:val="center"/>
            </w:pPr>
            <w:r>
              <w:t>%</w:t>
            </w:r>
          </w:p>
        </w:tc>
        <w:tc>
          <w:tcPr>
            <w:tcW w:w="1275" w:type="dxa"/>
          </w:tcPr>
          <w:p w:rsidR="00580645" w:rsidRPr="00D21497" w:rsidRDefault="00AE314F" w:rsidP="005F6BE8">
            <w:pPr>
              <w:ind w:left="-567" w:firstLine="567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580645" w:rsidRPr="00D21497" w:rsidRDefault="00AE314F" w:rsidP="005F6BE8">
            <w:pPr>
              <w:ind w:left="-567" w:firstLine="567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580645" w:rsidRPr="00D21497" w:rsidRDefault="00AE314F" w:rsidP="005F6BE8">
            <w:pPr>
              <w:ind w:left="-567" w:firstLine="567"/>
              <w:jc w:val="center"/>
            </w:pPr>
            <w:r>
              <w:t>14</w:t>
            </w:r>
          </w:p>
        </w:tc>
      </w:tr>
      <w:tr w:rsidR="00580645" w:rsidRPr="00D21497" w:rsidTr="00204705">
        <w:tc>
          <w:tcPr>
            <w:tcW w:w="4678" w:type="dxa"/>
          </w:tcPr>
          <w:p w:rsidR="00580645" w:rsidRDefault="00580645" w:rsidP="005F6BE8">
            <w:pPr>
              <w:ind w:left="-567" w:firstLine="567"/>
            </w:pPr>
            <w:r>
              <w:t>Удельный   вес воспитанников, принимающих  участие   в   мероприятиях  различного  характера.</w:t>
            </w:r>
          </w:p>
          <w:p w:rsidR="00625D6B" w:rsidRDefault="00625D6B" w:rsidP="005F6BE8">
            <w:pPr>
              <w:ind w:left="-567" w:firstLine="567"/>
            </w:pPr>
          </w:p>
        </w:tc>
        <w:tc>
          <w:tcPr>
            <w:tcW w:w="1418" w:type="dxa"/>
          </w:tcPr>
          <w:p w:rsidR="00580645" w:rsidRPr="00D21497" w:rsidRDefault="00580645" w:rsidP="005F6BE8">
            <w:pPr>
              <w:ind w:left="-567" w:firstLine="567"/>
              <w:jc w:val="center"/>
            </w:pPr>
            <w:r>
              <w:t>%</w:t>
            </w:r>
          </w:p>
        </w:tc>
        <w:tc>
          <w:tcPr>
            <w:tcW w:w="1275" w:type="dxa"/>
          </w:tcPr>
          <w:p w:rsidR="00580645" w:rsidRPr="00D21497" w:rsidRDefault="00AE314F" w:rsidP="005F6BE8">
            <w:pPr>
              <w:ind w:left="-567" w:firstLine="567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580645" w:rsidRPr="00D21497" w:rsidRDefault="00AE314F" w:rsidP="005F6BE8">
            <w:pPr>
              <w:ind w:left="-567" w:firstLine="567"/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580645" w:rsidRPr="00D21497" w:rsidRDefault="00AE314F" w:rsidP="005F6BE8">
            <w:pPr>
              <w:ind w:left="-567" w:firstLine="567"/>
              <w:jc w:val="center"/>
            </w:pPr>
            <w:r>
              <w:t>56</w:t>
            </w:r>
          </w:p>
        </w:tc>
      </w:tr>
      <w:tr w:rsidR="00580645" w:rsidRPr="00D21497" w:rsidTr="00204705">
        <w:tc>
          <w:tcPr>
            <w:tcW w:w="4678" w:type="dxa"/>
          </w:tcPr>
          <w:p w:rsidR="00580645" w:rsidRDefault="00580645" w:rsidP="005F6BE8">
            <w:pPr>
              <w:ind w:left="-567" w:firstLine="567"/>
            </w:pPr>
            <w:r>
              <w:t>Удельный  вес  воспитанников, участвующий   в  реализации   приоритетного направления   деятельности учреждения.</w:t>
            </w:r>
          </w:p>
        </w:tc>
        <w:tc>
          <w:tcPr>
            <w:tcW w:w="1418" w:type="dxa"/>
          </w:tcPr>
          <w:p w:rsidR="00580645" w:rsidRDefault="00580645" w:rsidP="005F6BE8">
            <w:pPr>
              <w:ind w:left="-567" w:firstLine="567"/>
              <w:jc w:val="center"/>
            </w:pPr>
            <w:r>
              <w:t>%</w:t>
            </w:r>
          </w:p>
        </w:tc>
        <w:tc>
          <w:tcPr>
            <w:tcW w:w="1275" w:type="dxa"/>
          </w:tcPr>
          <w:p w:rsidR="00580645" w:rsidRPr="00D21497" w:rsidRDefault="00AE314F" w:rsidP="005F6BE8">
            <w:pPr>
              <w:ind w:left="-567" w:firstLine="567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580645" w:rsidRPr="00D21497" w:rsidRDefault="00AE314F" w:rsidP="005F6BE8">
            <w:pPr>
              <w:ind w:left="-567" w:firstLine="567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580645" w:rsidRDefault="00AE314F" w:rsidP="005F6BE8">
            <w:pPr>
              <w:ind w:left="-567" w:firstLine="567"/>
              <w:jc w:val="center"/>
            </w:pPr>
            <w:r>
              <w:t>31</w:t>
            </w:r>
          </w:p>
          <w:p w:rsidR="00AE314F" w:rsidRPr="00D21497" w:rsidRDefault="00AE314F" w:rsidP="005F6BE8">
            <w:pPr>
              <w:ind w:left="-567" w:firstLine="567"/>
              <w:jc w:val="center"/>
            </w:pPr>
          </w:p>
        </w:tc>
      </w:tr>
      <w:tr w:rsidR="00580645" w:rsidRPr="00D21497" w:rsidTr="00204705">
        <w:tc>
          <w:tcPr>
            <w:tcW w:w="4678" w:type="dxa"/>
          </w:tcPr>
          <w:p w:rsidR="00580645" w:rsidRDefault="00580645" w:rsidP="005F6BE8">
            <w:pPr>
              <w:ind w:left="-567" w:firstLine="567"/>
            </w:pPr>
            <w:r>
              <w:t>Удельный вес  родителей,  принимающих   участие   в мероприятиях,  проводимых  в  МДОУ.</w:t>
            </w:r>
          </w:p>
        </w:tc>
        <w:tc>
          <w:tcPr>
            <w:tcW w:w="1418" w:type="dxa"/>
          </w:tcPr>
          <w:p w:rsidR="00580645" w:rsidRPr="00D21497" w:rsidRDefault="00580645" w:rsidP="005F6BE8">
            <w:pPr>
              <w:ind w:left="-567" w:firstLine="567"/>
              <w:jc w:val="center"/>
            </w:pPr>
            <w:r>
              <w:t>%</w:t>
            </w:r>
          </w:p>
        </w:tc>
        <w:tc>
          <w:tcPr>
            <w:tcW w:w="1275" w:type="dxa"/>
          </w:tcPr>
          <w:p w:rsidR="00580645" w:rsidRPr="00D21497" w:rsidRDefault="00AE314F" w:rsidP="005F6BE8">
            <w:pPr>
              <w:ind w:left="-567" w:firstLine="567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580645" w:rsidRPr="00D21497" w:rsidRDefault="00AE314F" w:rsidP="005F6BE8">
            <w:pPr>
              <w:ind w:left="-567" w:firstLine="567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580645" w:rsidRPr="00D21497" w:rsidRDefault="00AE314F" w:rsidP="005F6BE8">
            <w:pPr>
              <w:ind w:left="-567" w:firstLine="567"/>
              <w:jc w:val="center"/>
            </w:pPr>
            <w:r>
              <w:t>39</w:t>
            </w:r>
          </w:p>
        </w:tc>
      </w:tr>
      <w:tr w:rsidR="00580645" w:rsidRPr="00D21497" w:rsidTr="00204705">
        <w:tc>
          <w:tcPr>
            <w:tcW w:w="4678" w:type="dxa"/>
          </w:tcPr>
          <w:p w:rsidR="00580645" w:rsidRDefault="00580645" w:rsidP="005F6BE8">
            <w:pPr>
              <w:ind w:left="-567" w:firstLine="567"/>
            </w:pPr>
            <w:r>
              <w:t>Удельный вес  родителей,  охваченных мониторингом удовлетворенности педагогическим процессом в МДОУ.</w:t>
            </w:r>
          </w:p>
        </w:tc>
        <w:tc>
          <w:tcPr>
            <w:tcW w:w="1418" w:type="dxa"/>
          </w:tcPr>
          <w:p w:rsidR="00580645" w:rsidRDefault="00580645" w:rsidP="005F6BE8">
            <w:pPr>
              <w:ind w:left="-567" w:firstLine="567"/>
              <w:jc w:val="center"/>
            </w:pPr>
            <w:r>
              <w:t>%</w:t>
            </w:r>
          </w:p>
        </w:tc>
        <w:tc>
          <w:tcPr>
            <w:tcW w:w="1275" w:type="dxa"/>
          </w:tcPr>
          <w:p w:rsidR="00580645" w:rsidRPr="00D21497" w:rsidRDefault="00AE314F" w:rsidP="005F6BE8">
            <w:pPr>
              <w:ind w:left="-567" w:firstLine="567"/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580645" w:rsidRPr="00D21497" w:rsidRDefault="00AE314F" w:rsidP="005F6BE8">
            <w:pPr>
              <w:ind w:left="-567" w:firstLine="567"/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580645" w:rsidRPr="00D21497" w:rsidRDefault="00AE314F" w:rsidP="005F6BE8">
            <w:pPr>
              <w:ind w:left="-567" w:firstLine="567"/>
              <w:jc w:val="center"/>
            </w:pPr>
            <w:r>
              <w:t>56</w:t>
            </w:r>
          </w:p>
        </w:tc>
      </w:tr>
      <w:tr w:rsidR="00580645" w:rsidRPr="00D21497" w:rsidTr="00204705">
        <w:tc>
          <w:tcPr>
            <w:tcW w:w="4678" w:type="dxa"/>
          </w:tcPr>
          <w:p w:rsidR="00580645" w:rsidRDefault="00580645" w:rsidP="005F6BE8">
            <w:pPr>
              <w:ind w:left="-567" w:firstLine="567"/>
            </w:pPr>
            <w:r>
              <w:t>Удельный   вес   участников  образовательного  процесса,   охваченных   вариативными   формами  образования.</w:t>
            </w:r>
          </w:p>
        </w:tc>
        <w:tc>
          <w:tcPr>
            <w:tcW w:w="1418" w:type="dxa"/>
          </w:tcPr>
          <w:p w:rsidR="00580645" w:rsidRDefault="00580645" w:rsidP="005F6BE8">
            <w:pPr>
              <w:ind w:left="-567" w:firstLine="567"/>
              <w:jc w:val="center"/>
            </w:pPr>
            <w:r>
              <w:t>%</w:t>
            </w:r>
          </w:p>
        </w:tc>
        <w:tc>
          <w:tcPr>
            <w:tcW w:w="1275" w:type="dxa"/>
          </w:tcPr>
          <w:p w:rsidR="00580645" w:rsidRPr="00D21497" w:rsidRDefault="00AE314F" w:rsidP="005F6BE8">
            <w:pPr>
              <w:ind w:left="-567" w:firstLine="56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80645" w:rsidRPr="00D21497" w:rsidRDefault="00AE314F" w:rsidP="005F6BE8">
            <w:pPr>
              <w:ind w:left="-567" w:firstLine="567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580645" w:rsidRPr="00D21497" w:rsidRDefault="00AE314F" w:rsidP="005F6BE8">
            <w:pPr>
              <w:ind w:left="-567" w:firstLine="567"/>
              <w:jc w:val="center"/>
            </w:pPr>
            <w:r>
              <w:t>7</w:t>
            </w:r>
          </w:p>
        </w:tc>
      </w:tr>
    </w:tbl>
    <w:p w:rsidR="005F6BE8" w:rsidRDefault="005F6BE8" w:rsidP="005F6BE8">
      <w:pPr>
        <w:ind w:left="-567" w:firstLine="567"/>
        <w:jc w:val="both"/>
        <w:rPr>
          <w:bCs/>
          <w:shd w:val="clear" w:color="auto" w:fill="FFFFFF"/>
        </w:rPr>
      </w:pPr>
    </w:p>
    <w:p w:rsidR="00580645" w:rsidRPr="00A5614C" w:rsidRDefault="00580645" w:rsidP="005F6BE8">
      <w:pPr>
        <w:ind w:left="-567" w:firstLine="567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A5614C">
        <w:rPr>
          <w:bCs/>
          <w:shd w:val="clear" w:color="auto" w:fill="FFFFFF"/>
        </w:rPr>
        <w:t>Прог</w:t>
      </w:r>
      <w:r w:rsidR="00170C48" w:rsidRPr="00A5614C">
        <w:rPr>
          <w:bCs/>
          <w:shd w:val="clear" w:color="auto" w:fill="FFFFFF"/>
        </w:rPr>
        <w:t>рамма развития учреждения на 2010-2013</w:t>
      </w:r>
      <w:r w:rsidRPr="00A5614C">
        <w:rPr>
          <w:bCs/>
          <w:shd w:val="clear" w:color="auto" w:fill="FFFFFF"/>
        </w:rPr>
        <w:t xml:space="preserve"> год</w:t>
      </w:r>
      <w:r w:rsidR="00A5614C">
        <w:rPr>
          <w:bCs/>
          <w:shd w:val="clear" w:color="auto" w:fill="FFFFFF"/>
        </w:rPr>
        <w:t>ы</w:t>
      </w:r>
      <w:r w:rsidRPr="00A5614C">
        <w:rPr>
          <w:bCs/>
          <w:shd w:val="clear" w:color="auto" w:fill="FFFFFF"/>
        </w:rPr>
        <w:t xml:space="preserve"> </w:t>
      </w:r>
      <w:r w:rsidR="00A5614C" w:rsidRPr="00A5614C">
        <w:rPr>
          <w:bCs/>
          <w:shd w:val="clear" w:color="auto" w:fill="FFFFFF"/>
        </w:rPr>
        <w:t xml:space="preserve"> в целом выполнена.</w:t>
      </w:r>
    </w:p>
    <w:p w:rsidR="00F12903" w:rsidRDefault="00170C48" w:rsidP="00F12903">
      <w:pPr>
        <w:ind w:left="-567" w:firstLine="567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A5614C">
        <w:rPr>
          <w:bCs/>
          <w:shd w:val="clear" w:color="auto" w:fill="FFFFFF"/>
        </w:rPr>
        <w:t>За 2010-2013</w:t>
      </w:r>
      <w:r w:rsidR="00580645" w:rsidRPr="00A5614C">
        <w:rPr>
          <w:bCs/>
          <w:shd w:val="clear" w:color="auto" w:fill="FFFFFF"/>
        </w:rPr>
        <w:t xml:space="preserve"> гг. в дошкольном учреждении произошли следующие изменения:</w:t>
      </w:r>
    </w:p>
    <w:p w:rsidR="00580645" w:rsidRPr="00F12903" w:rsidRDefault="00580645" w:rsidP="00F12903">
      <w:pPr>
        <w:pStyle w:val="a8"/>
        <w:numPr>
          <w:ilvl w:val="0"/>
          <w:numId w:val="57"/>
        </w:num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12903">
        <w:rPr>
          <w:bCs/>
          <w:shd w:val="clear" w:color="auto" w:fill="FFFFFF"/>
        </w:rPr>
        <w:t xml:space="preserve">создан и </w:t>
      </w:r>
      <w:r w:rsidR="008A2CF4" w:rsidRPr="00F12903">
        <w:rPr>
          <w:bCs/>
          <w:shd w:val="clear" w:color="auto" w:fill="FFFFFF"/>
        </w:rPr>
        <w:t>функционирует официальный сайт М</w:t>
      </w:r>
      <w:r w:rsidRPr="00F12903">
        <w:rPr>
          <w:bCs/>
          <w:shd w:val="clear" w:color="auto" w:fill="FFFFFF"/>
        </w:rPr>
        <w:t>БДОУ;</w:t>
      </w:r>
    </w:p>
    <w:p w:rsidR="00170C48" w:rsidRPr="00F12903" w:rsidRDefault="00170C48" w:rsidP="00F12903">
      <w:pPr>
        <w:pStyle w:val="a8"/>
        <w:numPr>
          <w:ilvl w:val="0"/>
          <w:numId w:val="57"/>
        </w:num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12903">
        <w:rPr>
          <w:bCs/>
          <w:shd w:val="clear" w:color="auto" w:fill="FFFFFF"/>
        </w:rPr>
        <w:t>организована    вариативная  форма  дошкольного   образовани</w:t>
      </w:r>
      <w:r w:rsidR="008A2CF4" w:rsidRPr="00F12903">
        <w:rPr>
          <w:bCs/>
          <w:shd w:val="clear" w:color="auto" w:fill="FFFFFF"/>
        </w:rPr>
        <w:t>я (</w:t>
      </w:r>
      <w:r w:rsidRPr="00F12903">
        <w:rPr>
          <w:bCs/>
          <w:shd w:val="clear" w:color="auto" w:fill="FFFFFF"/>
        </w:rPr>
        <w:t>ЦИПР</w:t>
      </w:r>
      <w:r w:rsidR="008A2CF4" w:rsidRPr="00F12903">
        <w:rPr>
          <w:bCs/>
          <w:shd w:val="clear" w:color="auto" w:fill="FFFFFF"/>
        </w:rPr>
        <w:t>)</w:t>
      </w:r>
      <w:r w:rsidRPr="00F12903">
        <w:rPr>
          <w:bCs/>
          <w:shd w:val="clear" w:color="auto" w:fill="FFFFFF"/>
        </w:rPr>
        <w:t>;</w:t>
      </w:r>
    </w:p>
    <w:p w:rsidR="00580645" w:rsidRPr="00F12903" w:rsidRDefault="00580645" w:rsidP="00F12903">
      <w:pPr>
        <w:pStyle w:val="a8"/>
        <w:numPr>
          <w:ilvl w:val="0"/>
          <w:numId w:val="57"/>
        </w:num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12903">
        <w:rPr>
          <w:bCs/>
          <w:shd w:val="clear" w:color="auto" w:fill="FFFFFF"/>
        </w:rPr>
        <w:t>содержание воспитательно</w:t>
      </w:r>
      <w:r w:rsidR="00170C48" w:rsidRPr="00F12903">
        <w:rPr>
          <w:bCs/>
          <w:shd w:val="clear" w:color="auto" w:fill="FFFFFF"/>
        </w:rPr>
        <w:t xml:space="preserve"> </w:t>
      </w:r>
      <w:r w:rsidR="00204705" w:rsidRPr="00F12903">
        <w:rPr>
          <w:bCs/>
          <w:shd w:val="clear" w:color="auto" w:fill="FFFFFF"/>
        </w:rPr>
        <w:t>- о</w:t>
      </w:r>
      <w:r w:rsidRPr="00F12903">
        <w:rPr>
          <w:bCs/>
          <w:shd w:val="clear" w:color="auto" w:fill="FFFFFF"/>
        </w:rPr>
        <w:t xml:space="preserve">бразовательной работы соответствует </w:t>
      </w:r>
      <w:r w:rsidR="00170C48" w:rsidRPr="00F12903">
        <w:rPr>
          <w:bCs/>
          <w:shd w:val="clear" w:color="auto" w:fill="FFFFFF"/>
        </w:rPr>
        <w:t xml:space="preserve">федеральным  государственным </w:t>
      </w:r>
      <w:r w:rsidRPr="00F12903">
        <w:rPr>
          <w:bCs/>
          <w:shd w:val="clear" w:color="auto" w:fill="FFFFFF"/>
        </w:rPr>
        <w:t>требованиям;</w:t>
      </w:r>
    </w:p>
    <w:p w:rsidR="00580645" w:rsidRPr="00F12903" w:rsidRDefault="00F12903" w:rsidP="00F12903">
      <w:pPr>
        <w:pStyle w:val="a8"/>
        <w:numPr>
          <w:ilvl w:val="0"/>
          <w:numId w:val="57"/>
        </w:num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12903">
        <w:rPr>
          <w:bCs/>
          <w:shd w:val="clear" w:color="auto" w:fill="FFFFFF"/>
        </w:rPr>
        <w:t>осуществлялась</w:t>
      </w:r>
      <w:r w:rsidR="00170C48" w:rsidRPr="00F12903">
        <w:rPr>
          <w:bCs/>
          <w:shd w:val="clear" w:color="auto" w:fill="FFFFFF"/>
        </w:rPr>
        <w:t xml:space="preserve"> целенаправленная  работа  по  повышению  профессионального   мастерства   педагогов</w:t>
      </w:r>
      <w:r w:rsidR="00580645" w:rsidRPr="00F12903">
        <w:rPr>
          <w:bCs/>
          <w:shd w:val="clear" w:color="auto" w:fill="FFFFFF"/>
        </w:rPr>
        <w:t>, создан</w:t>
      </w:r>
      <w:r w:rsidR="008A2CF4" w:rsidRPr="00F12903">
        <w:rPr>
          <w:bCs/>
          <w:shd w:val="clear" w:color="auto" w:fill="FFFFFF"/>
        </w:rPr>
        <w:t>ы</w:t>
      </w:r>
      <w:r w:rsidR="00580645" w:rsidRPr="00F12903">
        <w:rPr>
          <w:bCs/>
          <w:shd w:val="clear" w:color="auto" w:fill="FFFFFF"/>
        </w:rPr>
        <w:t xml:space="preserve"> </w:t>
      </w:r>
      <w:r w:rsidR="008A2CF4" w:rsidRPr="00F12903">
        <w:rPr>
          <w:bCs/>
          <w:shd w:val="clear" w:color="auto" w:fill="FFFFFF"/>
        </w:rPr>
        <w:t>условия  для   внедрения  инновационных   педагогических   технологий.</w:t>
      </w:r>
      <w:r w:rsidR="00580645" w:rsidRPr="00F12903">
        <w:rPr>
          <w:bCs/>
          <w:shd w:val="clear" w:color="auto" w:fill="FFFFFF"/>
        </w:rPr>
        <w:t xml:space="preserve"> </w:t>
      </w:r>
    </w:p>
    <w:p w:rsidR="00580645" w:rsidRPr="00F12903" w:rsidRDefault="00170C48" w:rsidP="00F12903">
      <w:pPr>
        <w:pStyle w:val="a8"/>
        <w:numPr>
          <w:ilvl w:val="0"/>
          <w:numId w:val="57"/>
        </w:num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12903">
        <w:rPr>
          <w:bCs/>
          <w:shd w:val="clear" w:color="auto" w:fill="FFFFFF"/>
        </w:rPr>
        <w:t>улучшилась</w:t>
      </w:r>
      <w:r w:rsidR="00580645" w:rsidRPr="00F12903">
        <w:rPr>
          <w:bCs/>
          <w:shd w:val="clear" w:color="auto" w:fill="FFFFFF"/>
        </w:rPr>
        <w:t xml:space="preserve"> ма</w:t>
      </w:r>
      <w:r w:rsidRPr="00F12903">
        <w:rPr>
          <w:bCs/>
          <w:shd w:val="clear" w:color="auto" w:fill="FFFFFF"/>
        </w:rPr>
        <w:t>териально-техническая база  МБДОУ</w:t>
      </w:r>
      <w:r w:rsidR="00580645" w:rsidRPr="00F12903">
        <w:rPr>
          <w:bCs/>
          <w:shd w:val="clear" w:color="auto" w:fill="FFFFFF"/>
        </w:rPr>
        <w:t xml:space="preserve">. </w:t>
      </w:r>
    </w:p>
    <w:p w:rsidR="00BC5C7E" w:rsidRDefault="00BC5C7E" w:rsidP="005F6BE8">
      <w:pPr>
        <w:ind w:left="-567" w:firstLine="567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625D6B" w:rsidRPr="00A5614C" w:rsidRDefault="00625D6B" w:rsidP="005F6BE8">
      <w:pPr>
        <w:ind w:left="-567" w:firstLine="567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B94EAD" w:rsidRPr="00B94EAD" w:rsidRDefault="00B94EAD" w:rsidP="005F6BE8">
      <w:pPr>
        <w:ind w:left="-567" w:firstLine="567"/>
        <w:jc w:val="center"/>
        <w:rPr>
          <w:color w:val="FF0000"/>
        </w:rPr>
      </w:pPr>
      <w:r w:rsidRPr="00B94EAD">
        <w:rPr>
          <w:b/>
        </w:rPr>
        <w:t>Оценка перспектив ра</w:t>
      </w:r>
      <w:r w:rsidR="00EE4EFE">
        <w:rPr>
          <w:b/>
        </w:rPr>
        <w:t>звития Учреждения</w:t>
      </w:r>
    </w:p>
    <w:p w:rsidR="00B94EAD" w:rsidRPr="00B94EAD" w:rsidRDefault="00B94EAD" w:rsidP="005F6BE8">
      <w:pPr>
        <w:ind w:left="-567" w:firstLine="567"/>
        <w:jc w:val="center"/>
        <w:rPr>
          <w:b/>
          <w:bCs/>
          <w:color w:val="FF0000"/>
          <w:lang w:val="x-none" w:eastAsia="x-non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785"/>
      </w:tblGrid>
      <w:tr w:rsidR="00B94EAD" w:rsidRPr="00B94EAD" w:rsidTr="00F12903">
        <w:tc>
          <w:tcPr>
            <w:tcW w:w="5104" w:type="dxa"/>
            <w:vAlign w:val="center"/>
          </w:tcPr>
          <w:p w:rsidR="00B94EAD" w:rsidRPr="00B94EAD" w:rsidRDefault="00B94EAD" w:rsidP="005F6BE8">
            <w:pPr>
              <w:ind w:left="-567" w:firstLine="567"/>
              <w:jc w:val="center"/>
              <w:rPr>
                <w:b/>
              </w:rPr>
            </w:pPr>
            <w:r w:rsidRPr="00B94EAD">
              <w:rPr>
                <w:b/>
              </w:rPr>
              <w:t>Благоприятные возможности</w:t>
            </w:r>
          </w:p>
        </w:tc>
        <w:tc>
          <w:tcPr>
            <w:tcW w:w="4785" w:type="dxa"/>
            <w:vAlign w:val="center"/>
          </w:tcPr>
          <w:p w:rsidR="00B94EAD" w:rsidRPr="00B94EAD" w:rsidRDefault="00B94EAD" w:rsidP="005F6BE8">
            <w:pPr>
              <w:ind w:left="-567" w:firstLine="567"/>
              <w:jc w:val="center"/>
              <w:rPr>
                <w:b/>
              </w:rPr>
            </w:pPr>
            <w:r w:rsidRPr="00B94EAD">
              <w:rPr>
                <w:b/>
              </w:rPr>
              <w:t>Риски</w:t>
            </w:r>
            <w:r w:rsidR="00487271">
              <w:rPr>
                <w:b/>
              </w:rPr>
              <w:t xml:space="preserve"> </w:t>
            </w:r>
            <w:r w:rsidR="00F12903">
              <w:rPr>
                <w:b/>
              </w:rPr>
              <w:t>(</w:t>
            </w:r>
            <w:r w:rsidR="00487271">
              <w:rPr>
                <w:b/>
              </w:rPr>
              <w:t>возможные  проблемы)</w:t>
            </w:r>
          </w:p>
        </w:tc>
      </w:tr>
      <w:tr w:rsidR="00B94EAD" w:rsidRPr="00B94EAD" w:rsidTr="00F12903">
        <w:trPr>
          <w:trHeight w:val="2012"/>
        </w:trPr>
        <w:tc>
          <w:tcPr>
            <w:tcW w:w="5104" w:type="dxa"/>
          </w:tcPr>
          <w:p w:rsidR="00A5614C" w:rsidRDefault="00B94EAD" w:rsidP="00204705">
            <w:pPr>
              <w:ind w:left="34"/>
            </w:pPr>
            <w:r w:rsidRPr="00B94EAD">
              <w:t>Совершенствование образовательной программы учреждения, внедрение  дополнительных образовательных услуг, включение в практику работы нов</w:t>
            </w:r>
            <w:r w:rsidR="00A5614C">
              <w:t>ых форм дошкольного образования.</w:t>
            </w:r>
          </w:p>
          <w:p w:rsidR="00B94EAD" w:rsidRPr="00204705" w:rsidRDefault="00204705" w:rsidP="00204705">
            <w:pPr>
              <w:ind w:left="34"/>
            </w:pPr>
            <w:r w:rsidRPr="00204705">
              <w:t>Повышение конкурентоспособности и результативности деятельности  МБДОУ.</w:t>
            </w:r>
          </w:p>
        </w:tc>
        <w:tc>
          <w:tcPr>
            <w:tcW w:w="4785" w:type="dxa"/>
          </w:tcPr>
          <w:p w:rsidR="00B94EAD" w:rsidRPr="00B94EAD" w:rsidRDefault="00B94EAD" w:rsidP="00204705">
            <w:pPr>
              <w:ind w:left="34"/>
            </w:pPr>
            <w:r w:rsidRPr="00B94EAD">
              <w:t xml:space="preserve">Последствия нестабильной экономической ситуации в стране могут негативно сказаться на кадровом педагогическом составе учреждения. Возможно сокращение узких специалистов, что  может сказаться на качестве образовательной услуги, в том числе и </w:t>
            </w:r>
            <w:r w:rsidR="00747E45">
              <w:t>во взаимодействии с родителями.</w:t>
            </w:r>
          </w:p>
        </w:tc>
      </w:tr>
      <w:tr w:rsidR="00B94EAD" w:rsidRPr="00B94EAD" w:rsidTr="0043127E">
        <w:trPr>
          <w:trHeight w:val="1406"/>
        </w:trPr>
        <w:tc>
          <w:tcPr>
            <w:tcW w:w="5104" w:type="dxa"/>
          </w:tcPr>
          <w:p w:rsidR="00B94EAD" w:rsidRPr="00B94EAD" w:rsidRDefault="00B94EAD" w:rsidP="0043127E">
            <w:pPr>
              <w:ind w:left="34"/>
            </w:pPr>
            <w:r w:rsidRPr="00B94EAD">
              <w:t>Укрепление здоровья воспитанников,    соблюдение требований СанПиН</w:t>
            </w:r>
            <w:r w:rsidR="00930B08" w:rsidRPr="00B94EAD">
              <w:t>, соблюдение санитарно-гигиенических условий (профилактические, санитарно-гигиенические и противоэпидемические мероприятия</w:t>
            </w:r>
            <w:r w:rsidR="0043127E">
              <w:t>).</w:t>
            </w:r>
            <w:r w:rsidR="00A5614C">
              <w:t xml:space="preserve"> </w:t>
            </w:r>
          </w:p>
        </w:tc>
        <w:tc>
          <w:tcPr>
            <w:tcW w:w="4785" w:type="dxa"/>
          </w:tcPr>
          <w:p w:rsidR="00B94EAD" w:rsidRDefault="00B94EAD" w:rsidP="0043127E">
            <w:pPr>
              <w:ind w:left="34"/>
            </w:pPr>
            <w:r w:rsidRPr="00B94EAD">
              <w:t xml:space="preserve">Рост поступления в дошкольное образовательное учреждение </w:t>
            </w:r>
            <w:r w:rsidR="00930B08">
              <w:t xml:space="preserve">детей с </w:t>
            </w:r>
            <w:r w:rsidRPr="00B94EAD">
              <w:t xml:space="preserve"> проблемами в здоровье.</w:t>
            </w:r>
          </w:p>
          <w:p w:rsidR="00A5614C" w:rsidRPr="00B94EAD" w:rsidRDefault="00A5614C" w:rsidP="0043127E">
            <w:pPr>
              <w:ind w:left="34"/>
            </w:pPr>
          </w:p>
        </w:tc>
      </w:tr>
      <w:tr w:rsidR="00B94EAD" w:rsidRPr="00B94EAD" w:rsidTr="0043127E">
        <w:trPr>
          <w:trHeight w:val="1837"/>
        </w:trPr>
        <w:tc>
          <w:tcPr>
            <w:tcW w:w="5104" w:type="dxa"/>
          </w:tcPr>
          <w:p w:rsidR="00B94EAD" w:rsidRPr="00B94EAD" w:rsidRDefault="00A5614C" w:rsidP="00204705">
            <w:pPr>
              <w:ind w:left="34"/>
            </w:pPr>
            <w:r>
              <w:t xml:space="preserve">В МДОУ имеются </w:t>
            </w:r>
            <w:r w:rsidR="00B94EAD" w:rsidRPr="00B94EAD">
              <w:t>помещения для орг</w:t>
            </w:r>
            <w:r w:rsidR="0043127E">
              <w:t>анизации различной образовательной деятельности,</w:t>
            </w:r>
            <w:r w:rsidR="00B94EAD" w:rsidRPr="00B94EAD">
              <w:t xml:space="preserve"> физкультурный и музыкальный</w:t>
            </w:r>
            <w:r w:rsidR="0043127E">
              <w:t xml:space="preserve"> залы</w:t>
            </w:r>
            <w:r w:rsidR="00EE4EFE">
              <w:t>, кабинеты  специалистов</w:t>
            </w:r>
            <w:r w:rsidR="00B94EAD" w:rsidRPr="00B94EAD">
              <w:t>, оснащённые необходимым современным оборудованием и материалом по профилю своей деятельности</w:t>
            </w:r>
          </w:p>
        </w:tc>
        <w:tc>
          <w:tcPr>
            <w:tcW w:w="4785" w:type="dxa"/>
          </w:tcPr>
          <w:p w:rsidR="00B94EAD" w:rsidRPr="00B94EAD" w:rsidRDefault="00B94EAD" w:rsidP="00204705">
            <w:pPr>
              <w:ind w:left="34"/>
            </w:pPr>
            <w:r w:rsidRPr="00B94EAD">
              <w:t>Недостаточность бюджетного финансирования на совершенствование материально-технической базы учреждения</w:t>
            </w:r>
            <w:r w:rsidR="00930B08">
              <w:t>.</w:t>
            </w:r>
          </w:p>
        </w:tc>
      </w:tr>
      <w:tr w:rsidR="00B94EAD" w:rsidRPr="00B94EAD" w:rsidTr="0043127E">
        <w:trPr>
          <w:trHeight w:val="559"/>
        </w:trPr>
        <w:tc>
          <w:tcPr>
            <w:tcW w:w="5104" w:type="dxa"/>
          </w:tcPr>
          <w:p w:rsidR="00B94EAD" w:rsidRPr="00B94EAD" w:rsidRDefault="00B94EAD" w:rsidP="00204705">
            <w:pPr>
              <w:ind w:left="34"/>
            </w:pPr>
            <w:r w:rsidRPr="00B94EAD">
              <w:t>Взаимодействие с социальными партнерами</w:t>
            </w:r>
            <w:r w:rsidR="00930B08">
              <w:t>.</w:t>
            </w:r>
            <w:r w:rsidRPr="00B94E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B94EAD" w:rsidRPr="00B94EAD" w:rsidRDefault="00A5614C" w:rsidP="00204705">
            <w:pPr>
              <w:ind w:left="34"/>
            </w:pPr>
            <w:r>
              <w:t>О</w:t>
            </w:r>
            <w:r w:rsidR="00747E45">
              <w:t>тсутствие  нормативно-правовой  базы  для  организации  сетевого  взаимодействия</w:t>
            </w:r>
            <w:r>
              <w:t xml:space="preserve"> </w:t>
            </w:r>
          </w:p>
        </w:tc>
      </w:tr>
      <w:tr w:rsidR="00B94EAD" w:rsidRPr="00B94EAD" w:rsidTr="0043127E">
        <w:trPr>
          <w:trHeight w:val="1423"/>
        </w:trPr>
        <w:tc>
          <w:tcPr>
            <w:tcW w:w="5104" w:type="dxa"/>
          </w:tcPr>
          <w:p w:rsidR="00B94EAD" w:rsidRPr="00B94EAD" w:rsidRDefault="00930B08" w:rsidP="0043127E">
            <w:pPr>
              <w:ind w:left="34"/>
            </w:pPr>
            <w:r>
              <w:t xml:space="preserve">Трансляция </w:t>
            </w:r>
            <w:r w:rsidR="00B94EAD" w:rsidRPr="00B94EAD">
              <w:t xml:space="preserve"> передового педагогического опыта сотрудников МБДОУ в области дошкольного образования</w:t>
            </w:r>
            <w:r>
              <w:t xml:space="preserve"> через СМИ и   официальный   сайт. </w:t>
            </w:r>
            <w:r w:rsidR="0043127E">
              <w:t xml:space="preserve"> </w:t>
            </w:r>
            <w:r w:rsidR="00B94EAD" w:rsidRPr="00B94EAD">
              <w:t xml:space="preserve">Использование </w:t>
            </w:r>
            <w:r>
              <w:t xml:space="preserve"> </w:t>
            </w:r>
            <w:r w:rsidR="00B94EAD" w:rsidRPr="00B94EAD">
              <w:t>ИКТ в образовательном процессе.</w:t>
            </w:r>
          </w:p>
        </w:tc>
        <w:tc>
          <w:tcPr>
            <w:tcW w:w="4785" w:type="dxa"/>
          </w:tcPr>
          <w:p w:rsidR="00B94EAD" w:rsidRPr="00B94EAD" w:rsidRDefault="00B94EAD" w:rsidP="0043127E">
            <w:pPr>
              <w:ind w:left="34"/>
              <w:jc w:val="both"/>
            </w:pPr>
            <w:r w:rsidRPr="00B94EAD">
              <w:t>Недостаточный образовательный уровень педагогов в области использования ИКТ в образовательном процессе, отсутствие достаточного количества к</w:t>
            </w:r>
            <w:r w:rsidR="00747E45">
              <w:t>омпьютеров</w:t>
            </w:r>
            <w:r w:rsidR="00930B08">
              <w:t>.</w:t>
            </w:r>
          </w:p>
        </w:tc>
      </w:tr>
      <w:tr w:rsidR="00B94EAD" w:rsidRPr="00B94EAD" w:rsidTr="00F12903">
        <w:trPr>
          <w:trHeight w:val="1180"/>
        </w:trPr>
        <w:tc>
          <w:tcPr>
            <w:tcW w:w="5104" w:type="dxa"/>
          </w:tcPr>
          <w:p w:rsidR="00747E45" w:rsidRPr="00747E45" w:rsidRDefault="00747E45" w:rsidP="00204705">
            <w:pPr>
              <w:ind w:left="34"/>
            </w:pPr>
            <w:r w:rsidRPr="00747E45">
              <w:t xml:space="preserve">Повышение уровня мотивации родителей и их компетентности в области проблем воспитания </w:t>
            </w:r>
          </w:p>
          <w:p w:rsidR="00930B08" w:rsidRPr="00B94EAD" w:rsidRDefault="00930B08" w:rsidP="00204705">
            <w:pPr>
              <w:ind w:left="34"/>
            </w:pPr>
          </w:p>
        </w:tc>
        <w:tc>
          <w:tcPr>
            <w:tcW w:w="4785" w:type="dxa"/>
          </w:tcPr>
          <w:p w:rsidR="00B94EAD" w:rsidRPr="00B94EAD" w:rsidRDefault="00930B08" w:rsidP="00204705">
            <w:pPr>
              <w:ind w:left="34"/>
            </w:pPr>
            <w:r>
              <w:t>В</w:t>
            </w:r>
            <w:r w:rsidRPr="00BC5C7E">
              <w:t>ысокая занятость родителей воспитанников, отсутствие време</w:t>
            </w:r>
            <w:r>
              <w:t>ни, низкая заинтересованность     к  совместным    мероприятиям,  проводимых  в  МБДОУ.</w:t>
            </w:r>
          </w:p>
        </w:tc>
      </w:tr>
    </w:tbl>
    <w:p w:rsidR="00B94EAD" w:rsidRPr="00204705" w:rsidRDefault="00B94EAD" w:rsidP="005F6BE8">
      <w:pPr>
        <w:ind w:left="-567" w:firstLine="567"/>
        <w:jc w:val="both"/>
      </w:pPr>
    </w:p>
    <w:p w:rsidR="00F12903" w:rsidRPr="0043127E" w:rsidRDefault="0043127E" w:rsidP="0043127E">
      <w:pPr>
        <w:ind w:left="-567" w:firstLine="567"/>
        <w:jc w:val="both"/>
        <w:rPr>
          <w:b/>
        </w:rPr>
      </w:pPr>
      <w:r>
        <w:rPr>
          <w:b/>
        </w:rPr>
        <w:t xml:space="preserve">Наряду с </w:t>
      </w:r>
      <w:r w:rsidR="00F12903" w:rsidRPr="0043127E">
        <w:rPr>
          <w:b/>
        </w:rPr>
        <w:t>положительной  динамикой  развития  учреждения  остаются  актуальными  определенные проблемы.</w:t>
      </w:r>
    </w:p>
    <w:p w:rsidR="00F12903" w:rsidRPr="0043127E" w:rsidRDefault="00F12903" w:rsidP="0043127E">
      <w:pPr>
        <w:ind w:left="-567" w:firstLine="567"/>
        <w:rPr>
          <w:b/>
        </w:rPr>
      </w:pPr>
      <w:r w:rsidRPr="0043127E">
        <w:rPr>
          <w:b/>
        </w:rPr>
        <w:t>Среди основных  проблем  следует  выделить:</w:t>
      </w:r>
    </w:p>
    <w:p w:rsidR="00F12903" w:rsidRPr="0043127E" w:rsidRDefault="00F12903" w:rsidP="0043127E">
      <w:pPr>
        <w:pStyle w:val="a8"/>
        <w:numPr>
          <w:ilvl w:val="0"/>
          <w:numId w:val="7"/>
        </w:numPr>
        <w:tabs>
          <w:tab w:val="left" w:pos="284"/>
        </w:tabs>
        <w:ind w:left="-567" w:firstLine="567"/>
      </w:pPr>
      <w:r w:rsidRPr="0043127E">
        <w:t>Недостаточное финансирование учреждения и как  следствие  этого:</w:t>
      </w:r>
    </w:p>
    <w:p w:rsidR="00F12903" w:rsidRPr="0043127E" w:rsidRDefault="00F12903" w:rsidP="0043127E">
      <w:pPr>
        <w:pStyle w:val="a8"/>
        <w:numPr>
          <w:ilvl w:val="0"/>
          <w:numId w:val="8"/>
        </w:numPr>
        <w:tabs>
          <w:tab w:val="left" w:pos="426"/>
        </w:tabs>
        <w:ind w:left="-567" w:firstLine="567"/>
      </w:pPr>
      <w:r w:rsidRPr="0043127E">
        <w:t xml:space="preserve">низкий  качественный  уровень предметно - развивающей  среды;  </w:t>
      </w:r>
    </w:p>
    <w:p w:rsidR="00F12903" w:rsidRPr="0043127E" w:rsidRDefault="00F12903" w:rsidP="0043127E">
      <w:pPr>
        <w:pStyle w:val="a8"/>
        <w:numPr>
          <w:ilvl w:val="0"/>
          <w:numId w:val="8"/>
        </w:numPr>
        <w:tabs>
          <w:tab w:val="left" w:pos="426"/>
        </w:tabs>
        <w:ind w:left="-567" w:firstLine="567"/>
      </w:pPr>
      <w:r w:rsidRPr="0043127E">
        <w:t xml:space="preserve">недостаточность  и  несоответствие  методических и  </w:t>
      </w:r>
      <w:r w:rsidR="0043127E" w:rsidRPr="0043127E">
        <w:t>наглядных  пособий  н</w:t>
      </w:r>
      <w:r w:rsidRPr="0043127E">
        <w:t xml:space="preserve">   современным требованиям и достаточно  велика </w:t>
      </w:r>
      <w:r w:rsidR="0043127E" w:rsidRPr="0043127E">
        <w:rPr>
          <w:color w:val="000000"/>
          <w:spacing w:val="4"/>
        </w:rPr>
        <w:t>потребность в новом учебно</w:t>
      </w:r>
      <w:r w:rsidRPr="0043127E">
        <w:rPr>
          <w:color w:val="000000"/>
          <w:spacing w:val="4"/>
        </w:rPr>
        <w:t>-методическом обеспечении</w:t>
      </w:r>
      <w:r w:rsidRPr="0043127E">
        <w:t xml:space="preserve">; </w:t>
      </w:r>
    </w:p>
    <w:p w:rsidR="00F12903" w:rsidRPr="0043127E" w:rsidRDefault="00F12903" w:rsidP="0043127E">
      <w:pPr>
        <w:pStyle w:val="a8"/>
        <w:numPr>
          <w:ilvl w:val="0"/>
          <w:numId w:val="8"/>
        </w:numPr>
        <w:tabs>
          <w:tab w:val="left" w:pos="426"/>
        </w:tabs>
        <w:ind w:left="-567" w:firstLine="567"/>
      </w:pPr>
      <w:r w:rsidRPr="0043127E">
        <w:t>нехватка   компьютеров    у   специалистов  детского сада;</w:t>
      </w:r>
    </w:p>
    <w:p w:rsidR="00F12903" w:rsidRPr="0043127E" w:rsidRDefault="00F12903" w:rsidP="0043127E">
      <w:pPr>
        <w:pStyle w:val="a8"/>
        <w:numPr>
          <w:ilvl w:val="0"/>
          <w:numId w:val="8"/>
        </w:numPr>
        <w:tabs>
          <w:tab w:val="left" w:pos="426"/>
        </w:tabs>
        <w:ind w:left="-567" w:firstLine="567"/>
      </w:pPr>
      <w:r w:rsidRPr="0043127E">
        <w:t xml:space="preserve">на 50% устаревшая и  изношенная  и требующая замены детская  мебель в группах  и  стеллажей  для   игрушек;    </w:t>
      </w:r>
    </w:p>
    <w:p w:rsidR="00F12903" w:rsidRPr="0043127E" w:rsidRDefault="00F12903" w:rsidP="0043127E">
      <w:pPr>
        <w:pStyle w:val="a8"/>
        <w:numPr>
          <w:ilvl w:val="0"/>
          <w:numId w:val="8"/>
        </w:numPr>
        <w:tabs>
          <w:tab w:val="left" w:pos="426"/>
        </w:tabs>
        <w:ind w:left="-567" w:firstLine="567"/>
      </w:pPr>
      <w:r w:rsidRPr="0043127E">
        <w:t>требующий  капитального ремонта фасад здания;</w:t>
      </w:r>
    </w:p>
    <w:p w:rsidR="00F12903" w:rsidRPr="0043127E" w:rsidRDefault="00F12903" w:rsidP="0043127E">
      <w:pPr>
        <w:pStyle w:val="a8"/>
        <w:numPr>
          <w:ilvl w:val="0"/>
          <w:numId w:val="8"/>
        </w:numPr>
        <w:tabs>
          <w:tab w:val="left" w:pos="426"/>
        </w:tabs>
        <w:ind w:left="-567" w:firstLine="567"/>
      </w:pPr>
      <w:r w:rsidRPr="0043127E">
        <w:t>необходимость капитального ремонта канализационной системы;</w:t>
      </w:r>
    </w:p>
    <w:p w:rsidR="0043127E" w:rsidRDefault="00F12903" w:rsidP="0043127E">
      <w:pPr>
        <w:pStyle w:val="a8"/>
        <w:numPr>
          <w:ilvl w:val="0"/>
          <w:numId w:val="8"/>
        </w:numPr>
        <w:tabs>
          <w:tab w:val="left" w:pos="426"/>
        </w:tabs>
        <w:ind w:left="-567" w:firstLine="567"/>
      </w:pPr>
      <w:r w:rsidRPr="0043127E">
        <w:t xml:space="preserve">крайне  недостаточное  количество малых  архитектурных форм  и  спортивного  оборудования на детских участках  </w:t>
      </w:r>
      <w:r w:rsidR="0043127E">
        <w:t>для  прогулки;</w:t>
      </w:r>
    </w:p>
    <w:p w:rsidR="0043127E" w:rsidRDefault="0043127E" w:rsidP="0043127E">
      <w:pPr>
        <w:pStyle w:val="a8"/>
        <w:numPr>
          <w:ilvl w:val="0"/>
          <w:numId w:val="7"/>
        </w:numPr>
        <w:tabs>
          <w:tab w:val="left" w:pos="284"/>
        </w:tabs>
        <w:ind w:left="-567" w:firstLine="567"/>
      </w:pPr>
      <w:r>
        <w:t>Несовершенство  системы  оценки  качества  образования.</w:t>
      </w:r>
    </w:p>
    <w:p w:rsidR="0043127E" w:rsidRPr="0043127E" w:rsidRDefault="0043127E" w:rsidP="0043127E">
      <w:pPr>
        <w:pStyle w:val="a8"/>
        <w:numPr>
          <w:ilvl w:val="0"/>
          <w:numId w:val="7"/>
        </w:numPr>
        <w:tabs>
          <w:tab w:val="left" w:pos="284"/>
        </w:tabs>
        <w:ind w:left="-567" w:firstLine="567"/>
      </w:pPr>
      <w:r>
        <w:t>Недостаточная   профессиональная   компетентность  педагогов детского   сада.</w:t>
      </w:r>
    </w:p>
    <w:p w:rsidR="0043127E" w:rsidRDefault="0043127E" w:rsidP="0043127E">
      <w:pPr>
        <w:jc w:val="both"/>
        <w:rPr>
          <w:highlight w:val="green"/>
        </w:rPr>
      </w:pPr>
    </w:p>
    <w:p w:rsidR="0043127E" w:rsidRDefault="00204705" w:rsidP="0043127E">
      <w:pPr>
        <w:ind w:left="-567" w:firstLine="567"/>
        <w:jc w:val="both"/>
        <w:rPr>
          <w:bCs/>
          <w:shd w:val="clear" w:color="auto" w:fill="FFFFFF"/>
        </w:rPr>
      </w:pPr>
      <w:r w:rsidRPr="00204705">
        <w:rPr>
          <w:bCs/>
          <w:shd w:val="clear" w:color="auto" w:fill="FFFFFF"/>
        </w:rPr>
        <w:t>Проблемно</w:t>
      </w:r>
      <w:r w:rsidR="00F12903">
        <w:rPr>
          <w:bCs/>
          <w:shd w:val="clear" w:color="auto" w:fill="FFFFFF"/>
        </w:rPr>
        <w:t xml:space="preserve"> </w:t>
      </w:r>
      <w:r w:rsidRPr="00204705">
        <w:rPr>
          <w:bCs/>
          <w:shd w:val="clear" w:color="auto" w:fill="FFFFFF"/>
        </w:rPr>
        <w:t>- ориентированный а</w:t>
      </w:r>
      <w:r w:rsidR="00930B08" w:rsidRPr="00204705">
        <w:rPr>
          <w:bCs/>
          <w:shd w:val="clear" w:color="auto" w:fill="FFFFFF"/>
        </w:rPr>
        <w:t xml:space="preserve">нализ </w:t>
      </w:r>
      <w:r w:rsidR="0043127E" w:rsidRPr="00487271">
        <w:rPr>
          <w:bCs/>
          <w:shd w:val="clear" w:color="auto" w:fill="FFFFFF"/>
        </w:rPr>
        <w:t xml:space="preserve">позволил обнаружить ряд проблем, требующих решения на новом этапе развития учреждения и определить </w:t>
      </w:r>
      <w:r w:rsidR="0043127E" w:rsidRPr="00204705">
        <w:rPr>
          <w:bCs/>
          <w:shd w:val="clear" w:color="auto" w:fill="FFFFFF"/>
        </w:rPr>
        <w:t xml:space="preserve">следующие стратегические направления в развитии образовательной организации: </w:t>
      </w:r>
    </w:p>
    <w:p w:rsidR="00930B08" w:rsidRPr="0043127E" w:rsidRDefault="005F6BE8" w:rsidP="0043127E">
      <w:pPr>
        <w:pStyle w:val="a8"/>
        <w:numPr>
          <w:ilvl w:val="0"/>
          <w:numId w:val="58"/>
        </w:num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3127E">
        <w:rPr>
          <w:bCs/>
          <w:shd w:val="clear" w:color="auto" w:fill="FFFFFF"/>
        </w:rPr>
        <w:t>п</w:t>
      </w:r>
      <w:r w:rsidR="00930B08" w:rsidRPr="0043127E">
        <w:rPr>
          <w:bCs/>
          <w:shd w:val="clear" w:color="auto" w:fill="FFFFFF"/>
        </w:rPr>
        <w:t>риведение локальных актов  ГБДОУ в соответствие с требованиями нормативно – правовых</w:t>
      </w:r>
      <w:r w:rsidRPr="0043127E">
        <w:rPr>
          <w:bCs/>
          <w:shd w:val="clear" w:color="auto" w:fill="FFFFFF"/>
        </w:rPr>
        <w:t xml:space="preserve"> </w:t>
      </w:r>
      <w:r w:rsidR="00930B08" w:rsidRPr="0043127E">
        <w:rPr>
          <w:bCs/>
          <w:shd w:val="clear" w:color="auto" w:fill="FFFFFF"/>
        </w:rPr>
        <w:t>документов, рег</w:t>
      </w:r>
      <w:r w:rsidRPr="0043127E">
        <w:rPr>
          <w:bCs/>
          <w:shd w:val="clear" w:color="auto" w:fill="FFFFFF"/>
        </w:rPr>
        <w:t>ламентирующих деятельность дошкольной  организации</w:t>
      </w:r>
      <w:r w:rsidR="00930B08" w:rsidRPr="0043127E">
        <w:rPr>
          <w:bCs/>
          <w:shd w:val="clear" w:color="auto" w:fill="FFFFFF"/>
        </w:rPr>
        <w:t>;</w:t>
      </w:r>
    </w:p>
    <w:p w:rsidR="00204705" w:rsidRPr="00204705" w:rsidRDefault="005F6BE8" w:rsidP="00F77F26">
      <w:pPr>
        <w:pStyle w:val="a8"/>
        <w:numPr>
          <w:ilvl w:val="0"/>
          <w:numId w:val="49"/>
        </w:numPr>
        <w:tabs>
          <w:tab w:val="left" w:pos="284"/>
        </w:tabs>
        <w:jc w:val="both"/>
        <w:rPr>
          <w:bCs/>
          <w:shd w:val="clear" w:color="auto" w:fill="FFFFFF"/>
        </w:rPr>
      </w:pPr>
      <w:r w:rsidRPr="00204705">
        <w:rPr>
          <w:bCs/>
          <w:shd w:val="clear" w:color="auto" w:fill="FFFFFF"/>
        </w:rPr>
        <w:t xml:space="preserve">проектирование </w:t>
      </w:r>
      <w:r w:rsidR="00204705" w:rsidRPr="00204705">
        <w:rPr>
          <w:bCs/>
          <w:shd w:val="clear" w:color="auto" w:fill="FFFFFF"/>
        </w:rPr>
        <w:t>образовательной</w:t>
      </w:r>
      <w:r w:rsidRPr="00204705">
        <w:rPr>
          <w:bCs/>
          <w:shd w:val="clear" w:color="auto" w:fill="FFFFFF"/>
        </w:rPr>
        <w:t xml:space="preserve"> </w:t>
      </w:r>
      <w:r w:rsidR="00204705" w:rsidRPr="00204705">
        <w:rPr>
          <w:bCs/>
          <w:shd w:val="clear" w:color="auto" w:fill="FFFFFF"/>
        </w:rPr>
        <w:t>программы в  соответствии</w:t>
      </w:r>
      <w:r w:rsidRPr="00204705">
        <w:rPr>
          <w:bCs/>
          <w:shd w:val="clear" w:color="auto" w:fill="FFFFFF"/>
        </w:rPr>
        <w:t xml:space="preserve">  с ФГОС</w:t>
      </w:r>
      <w:r w:rsidR="00930B08" w:rsidRPr="00204705">
        <w:rPr>
          <w:bCs/>
          <w:shd w:val="clear" w:color="auto" w:fill="FFFFFF"/>
        </w:rPr>
        <w:t xml:space="preserve"> ДО</w:t>
      </w:r>
      <w:r w:rsidR="00204705" w:rsidRPr="00204705">
        <w:rPr>
          <w:bCs/>
          <w:shd w:val="clear" w:color="auto" w:fill="FFFFFF"/>
        </w:rPr>
        <w:t>;</w:t>
      </w:r>
    </w:p>
    <w:p w:rsidR="005F6BE8" w:rsidRPr="00204705" w:rsidRDefault="00204705" w:rsidP="00F77F26">
      <w:pPr>
        <w:pStyle w:val="a8"/>
        <w:numPr>
          <w:ilvl w:val="0"/>
          <w:numId w:val="49"/>
        </w:numPr>
        <w:tabs>
          <w:tab w:val="left" w:pos="284"/>
        </w:tabs>
        <w:jc w:val="both"/>
        <w:rPr>
          <w:bCs/>
          <w:shd w:val="clear" w:color="auto" w:fill="FFFFFF"/>
        </w:rPr>
      </w:pPr>
      <w:r w:rsidRPr="00204705">
        <w:rPr>
          <w:bCs/>
          <w:shd w:val="clear" w:color="auto" w:fill="FFFFFF"/>
        </w:rPr>
        <w:t>создание   условий для ведения  ФГОС ДО;</w:t>
      </w:r>
      <w:r w:rsidR="00930B08" w:rsidRPr="00204705">
        <w:rPr>
          <w:bCs/>
          <w:shd w:val="clear" w:color="auto" w:fill="FFFFFF"/>
        </w:rPr>
        <w:t xml:space="preserve"> </w:t>
      </w:r>
    </w:p>
    <w:p w:rsidR="00930B08" w:rsidRPr="00204705" w:rsidRDefault="00204705" w:rsidP="00F77F26">
      <w:pPr>
        <w:pStyle w:val="a8"/>
        <w:numPr>
          <w:ilvl w:val="0"/>
          <w:numId w:val="49"/>
        </w:numPr>
        <w:tabs>
          <w:tab w:val="left" w:pos="284"/>
        </w:tabs>
        <w:jc w:val="both"/>
        <w:rPr>
          <w:bCs/>
          <w:shd w:val="clear" w:color="auto" w:fill="FFFFFF"/>
        </w:rPr>
      </w:pPr>
      <w:r w:rsidRPr="00204705">
        <w:rPr>
          <w:bCs/>
          <w:shd w:val="clear" w:color="auto" w:fill="FFFFFF"/>
        </w:rPr>
        <w:t>с</w:t>
      </w:r>
      <w:r w:rsidR="00930B08" w:rsidRPr="00204705">
        <w:rPr>
          <w:bCs/>
          <w:shd w:val="clear" w:color="auto" w:fill="FFFFFF"/>
        </w:rPr>
        <w:t>оздание системы взаимодействия с социальными партнерами;</w:t>
      </w:r>
    </w:p>
    <w:p w:rsidR="00930B08" w:rsidRPr="00204705" w:rsidRDefault="00204705" w:rsidP="00F77F26">
      <w:pPr>
        <w:pStyle w:val="a8"/>
        <w:numPr>
          <w:ilvl w:val="0"/>
          <w:numId w:val="49"/>
        </w:num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204705">
        <w:rPr>
          <w:bCs/>
          <w:shd w:val="clear" w:color="auto" w:fill="FFFFFF"/>
        </w:rPr>
        <w:t>о</w:t>
      </w:r>
      <w:r w:rsidR="00930B08" w:rsidRPr="00204705">
        <w:rPr>
          <w:bCs/>
          <w:shd w:val="clear" w:color="auto" w:fill="FFFFFF"/>
        </w:rPr>
        <w:t>беспечение разв</w:t>
      </w:r>
      <w:r w:rsidRPr="00204705">
        <w:rPr>
          <w:bCs/>
          <w:shd w:val="clear" w:color="auto" w:fill="FFFFFF"/>
        </w:rPr>
        <w:t>ития кадрового поте</w:t>
      </w:r>
      <w:r w:rsidR="0043127E">
        <w:rPr>
          <w:bCs/>
          <w:shd w:val="clear" w:color="auto" w:fill="FFFFFF"/>
        </w:rPr>
        <w:t>нциала М</w:t>
      </w:r>
      <w:r w:rsidRPr="00204705">
        <w:rPr>
          <w:bCs/>
          <w:shd w:val="clear" w:color="auto" w:fill="FFFFFF"/>
        </w:rPr>
        <w:t>БДОУ.</w:t>
      </w:r>
    </w:p>
    <w:p w:rsidR="00930B08" w:rsidRPr="00204705" w:rsidRDefault="00930B08" w:rsidP="00204705">
      <w:pPr>
        <w:tabs>
          <w:tab w:val="left" w:pos="284"/>
        </w:tabs>
        <w:ind w:left="-567" w:firstLine="567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930B08" w:rsidRPr="00BC5C7E" w:rsidRDefault="00930B08" w:rsidP="00204705">
      <w:pPr>
        <w:tabs>
          <w:tab w:val="left" w:pos="284"/>
        </w:tabs>
        <w:ind w:left="-567" w:firstLine="567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A5614C" w:rsidRDefault="00A5614C" w:rsidP="00625D6B">
      <w:pPr>
        <w:rPr>
          <w:b/>
          <w:bCs/>
          <w:color w:val="333333"/>
          <w:u w:val="single"/>
          <w:shd w:val="clear" w:color="auto" w:fill="FFFFFF"/>
        </w:rPr>
      </w:pPr>
    </w:p>
    <w:p w:rsidR="005A2702" w:rsidRPr="00D01EF9" w:rsidRDefault="00D01EF9" w:rsidP="00D01EF9">
      <w:pPr>
        <w:ind w:left="360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  </w:t>
      </w:r>
    </w:p>
    <w:p w:rsidR="00904D9E" w:rsidRPr="00D80105" w:rsidRDefault="00904D9E" w:rsidP="0043127E">
      <w:pPr>
        <w:shd w:val="clear" w:color="auto" w:fill="FFFFFF"/>
        <w:autoSpaceDE w:val="0"/>
        <w:autoSpaceDN w:val="0"/>
        <w:adjustRightInd w:val="0"/>
        <w:ind w:left="-567"/>
        <w:rPr>
          <w:color w:val="000000"/>
          <w:highlight w:val="yellow"/>
        </w:rPr>
      </w:pPr>
    </w:p>
    <w:p w:rsidR="00735469" w:rsidRPr="0043127E" w:rsidRDefault="0043127E" w:rsidP="0043127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4C4F">
        <w:rPr>
          <w:b/>
          <w:sz w:val="28"/>
          <w:szCs w:val="28"/>
        </w:rPr>
        <w:t>3</w:t>
      </w:r>
      <w:r w:rsidR="00363CE0">
        <w:rPr>
          <w:b/>
          <w:sz w:val="28"/>
          <w:szCs w:val="28"/>
        </w:rPr>
        <w:t xml:space="preserve">. </w:t>
      </w:r>
      <w:r w:rsidR="00735469" w:rsidRPr="0043127E">
        <w:rPr>
          <w:b/>
          <w:sz w:val="28"/>
          <w:szCs w:val="28"/>
        </w:rPr>
        <w:t xml:space="preserve">Направления  реализации программы развития </w:t>
      </w:r>
    </w:p>
    <w:p w:rsidR="00735469" w:rsidRPr="0043127E" w:rsidRDefault="00735469" w:rsidP="0043127E">
      <w:pPr>
        <w:ind w:left="-567"/>
        <w:jc w:val="center"/>
        <w:rPr>
          <w:sz w:val="28"/>
          <w:szCs w:val="28"/>
        </w:rPr>
      </w:pPr>
      <w:r w:rsidRPr="0043127E">
        <w:rPr>
          <w:b/>
          <w:sz w:val="28"/>
          <w:szCs w:val="28"/>
        </w:rPr>
        <w:t>и  ожидаемые   резу</w:t>
      </w:r>
      <w:r w:rsidR="0043127E">
        <w:rPr>
          <w:b/>
          <w:sz w:val="28"/>
          <w:szCs w:val="28"/>
        </w:rPr>
        <w:t>льтаты</w:t>
      </w:r>
    </w:p>
    <w:p w:rsidR="00580645" w:rsidRDefault="00580645" w:rsidP="0043127E">
      <w:pPr>
        <w:ind w:left="-567"/>
        <w:rPr>
          <w:b/>
          <w:bCs/>
          <w:color w:val="333333"/>
          <w:u w:val="single"/>
          <w:shd w:val="clear" w:color="auto" w:fill="FFFFFF"/>
        </w:rPr>
      </w:pPr>
    </w:p>
    <w:p w:rsidR="00C9330C" w:rsidRDefault="00C9330C" w:rsidP="0043127E">
      <w:pPr>
        <w:ind w:left="-567"/>
        <w:jc w:val="center"/>
        <w:rPr>
          <w:b/>
          <w:bCs/>
          <w:color w:val="333333"/>
          <w:u w:val="single"/>
          <w:shd w:val="clear" w:color="auto" w:fill="FFFFFF"/>
        </w:rPr>
      </w:pPr>
    </w:p>
    <w:p w:rsidR="00C9330C" w:rsidRPr="00D01EF9" w:rsidRDefault="00C9330C" w:rsidP="00487C4F">
      <w:pPr>
        <w:ind w:left="-567" w:firstLine="567"/>
        <w:jc w:val="center"/>
        <w:rPr>
          <w:b/>
        </w:rPr>
      </w:pPr>
      <w:r w:rsidRPr="00D01EF9">
        <w:rPr>
          <w:b/>
        </w:rPr>
        <w:t>Основные направления  Программы развития</w:t>
      </w:r>
    </w:p>
    <w:p w:rsidR="00C9330C" w:rsidRPr="00487C4F" w:rsidRDefault="00C9330C" w:rsidP="00487C4F">
      <w:pPr>
        <w:pStyle w:val="a8"/>
        <w:numPr>
          <w:ilvl w:val="0"/>
          <w:numId w:val="35"/>
        </w:numPr>
        <w:tabs>
          <w:tab w:val="left" w:pos="284"/>
        </w:tabs>
        <w:ind w:left="-567" w:firstLine="567"/>
        <w:rPr>
          <w:rFonts w:eastAsia="Calibri"/>
          <w:b/>
          <w:i/>
          <w:lang w:eastAsia="en-US"/>
        </w:rPr>
      </w:pPr>
      <w:r w:rsidRPr="00487C4F">
        <w:rPr>
          <w:rFonts w:eastAsia="Calibri"/>
          <w:b/>
          <w:i/>
          <w:lang w:eastAsia="en-US"/>
        </w:rPr>
        <w:t xml:space="preserve">Система управления: </w:t>
      </w:r>
    </w:p>
    <w:p w:rsidR="00C9330C" w:rsidRPr="00526171" w:rsidRDefault="00C9330C" w:rsidP="00487C4F">
      <w:pPr>
        <w:pStyle w:val="a8"/>
        <w:numPr>
          <w:ilvl w:val="0"/>
          <w:numId w:val="40"/>
        </w:numPr>
        <w:tabs>
          <w:tab w:val="left" w:pos="284"/>
        </w:tabs>
        <w:ind w:left="-567" w:firstLine="567"/>
        <w:rPr>
          <w:rFonts w:eastAsia="Calibri"/>
          <w:lang w:eastAsia="en-US"/>
        </w:rPr>
      </w:pPr>
      <w:r w:rsidRPr="00526171">
        <w:rPr>
          <w:rFonts w:eastAsia="Calibri"/>
          <w:lang w:eastAsia="en-US"/>
        </w:rPr>
        <w:t>нормативно-правовое обеспечение  - корректировка в соответствии с ФГОС;</w:t>
      </w:r>
    </w:p>
    <w:p w:rsidR="00C9330C" w:rsidRPr="00526171" w:rsidRDefault="00C9330C" w:rsidP="00487C4F">
      <w:pPr>
        <w:pStyle w:val="a8"/>
        <w:numPr>
          <w:ilvl w:val="0"/>
          <w:numId w:val="40"/>
        </w:numPr>
        <w:tabs>
          <w:tab w:val="left" w:pos="284"/>
        </w:tabs>
        <w:ind w:left="-567" w:firstLine="567"/>
        <w:rPr>
          <w:rFonts w:eastAsia="Calibri"/>
          <w:lang w:eastAsia="en-US"/>
        </w:rPr>
      </w:pPr>
      <w:r w:rsidRPr="00526171">
        <w:rPr>
          <w:rFonts w:eastAsia="Calibri"/>
          <w:lang w:eastAsia="en-US"/>
        </w:rPr>
        <w:t>кадровое обеспечение –  повышение профессионального уровня  педагогов;</w:t>
      </w:r>
    </w:p>
    <w:p w:rsidR="00C9330C" w:rsidRPr="00D01EF9" w:rsidRDefault="00C9330C" w:rsidP="00487C4F">
      <w:pPr>
        <w:pStyle w:val="a8"/>
        <w:numPr>
          <w:ilvl w:val="0"/>
          <w:numId w:val="40"/>
        </w:numPr>
        <w:tabs>
          <w:tab w:val="left" w:pos="284"/>
        </w:tabs>
        <w:ind w:left="-567" w:firstLine="567"/>
        <w:rPr>
          <w:rFonts w:eastAsia="Calibri"/>
          <w:lang w:eastAsia="en-US"/>
        </w:rPr>
      </w:pPr>
      <w:r w:rsidRPr="00526171">
        <w:rPr>
          <w:rFonts w:eastAsia="Calibri"/>
          <w:lang w:eastAsia="en-US"/>
        </w:rPr>
        <w:t>усиление роли  административно-общественного   управления   учреждением   (Совет   учреждения,  Совет  родителей)</w:t>
      </w:r>
      <w:r>
        <w:rPr>
          <w:rFonts w:eastAsia="Calibri"/>
          <w:lang w:eastAsia="en-US"/>
        </w:rPr>
        <w:t>.</w:t>
      </w:r>
    </w:p>
    <w:p w:rsidR="00C9330C" w:rsidRPr="00487C4F" w:rsidRDefault="00C9330C" w:rsidP="00487C4F">
      <w:pPr>
        <w:pStyle w:val="a8"/>
        <w:numPr>
          <w:ilvl w:val="0"/>
          <w:numId w:val="35"/>
        </w:numPr>
        <w:tabs>
          <w:tab w:val="left" w:pos="284"/>
        </w:tabs>
        <w:ind w:left="-567" w:firstLine="567"/>
        <w:jc w:val="both"/>
        <w:rPr>
          <w:rFonts w:eastAsia="Calibri"/>
          <w:b/>
          <w:i/>
          <w:lang w:eastAsia="en-US"/>
        </w:rPr>
      </w:pPr>
      <w:r w:rsidRPr="00487C4F">
        <w:rPr>
          <w:rFonts w:eastAsia="Calibri"/>
          <w:b/>
          <w:i/>
          <w:lang w:eastAsia="en-US"/>
        </w:rPr>
        <w:t>Ресурсное обеспечение:</w:t>
      </w:r>
    </w:p>
    <w:p w:rsidR="00C9330C" w:rsidRPr="00526171" w:rsidRDefault="00C9330C" w:rsidP="00487C4F">
      <w:pPr>
        <w:pStyle w:val="a8"/>
        <w:numPr>
          <w:ilvl w:val="0"/>
          <w:numId w:val="37"/>
        </w:numPr>
        <w:tabs>
          <w:tab w:val="left" w:pos="284"/>
        </w:tabs>
        <w:ind w:left="-567" w:firstLine="567"/>
      </w:pPr>
      <w:r w:rsidRPr="00526171">
        <w:t>материально-техническое и программное обеспечение;</w:t>
      </w:r>
    </w:p>
    <w:p w:rsidR="00C9330C" w:rsidRPr="00526171" w:rsidRDefault="00C9330C" w:rsidP="00487C4F">
      <w:pPr>
        <w:pStyle w:val="a8"/>
        <w:numPr>
          <w:ilvl w:val="0"/>
          <w:numId w:val="37"/>
        </w:numPr>
        <w:tabs>
          <w:tab w:val="left" w:pos="284"/>
        </w:tabs>
        <w:ind w:left="-567" w:firstLine="567"/>
      </w:pPr>
      <w:r w:rsidRPr="00526171">
        <w:t>преобразование предметн</w:t>
      </w:r>
      <w:r w:rsidR="00D01EF9" w:rsidRPr="00526171">
        <w:t>о -</w:t>
      </w:r>
      <w:r w:rsidRPr="00526171">
        <w:t xml:space="preserve">  развивающей среды;</w:t>
      </w:r>
    </w:p>
    <w:p w:rsidR="00C9330C" w:rsidRPr="00526171" w:rsidRDefault="00C9330C" w:rsidP="00487C4F">
      <w:pPr>
        <w:pStyle w:val="a8"/>
        <w:numPr>
          <w:ilvl w:val="0"/>
          <w:numId w:val="37"/>
        </w:numPr>
        <w:tabs>
          <w:tab w:val="left" w:pos="284"/>
        </w:tabs>
        <w:ind w:left="-567" w:firstLine="567"/>
      </w:pPr>
      <w:r w:rsidRPr="00526171">
        <w:t>информатизация  образовательного процесса,</w:t>
      </w:r>
    </w:p>
    <w:p w:rsidR="00C9330C" w:rsidRPr="00D01EF9" w:rsidRDefault="00C9330C" w:rsidP="00487C4F">
      <w:pPr>
        <w:pStyle w:val="a8"/>
        <w:numPr>
          <w:ilvl w:val="0"/>
          <w:numId w:val="37"/>
        </w:numPr>
        <w:tabs>
          <w:tab w:val="left" w:pos="284"/>
        </w:tabs>
        <w:ind w:left="-567" w:firstLine="567"/>
        <w:rPr>
          <w:rFonts w:eastAsia="Calibri"/>
          <w:lang w:eastAsia="en-US"/>
        </w:rPr>
      </w:pPr>
      <w:r w:rsidRPr="00526171">
        <w:rPr>
          <w:rFonts w:eastAsia="Calibri"/>
          <w:lang w:eastAsia="en-US"/>
        </w:rPr>
        <w:t>финансово – экономическое обеспечение.</w:t>
      </w:r>
    </w:p>
    <w:p w:rsidR="00C9330C" w:rsidRPr="00487C4F" w:rsidRDefault="00C9330C" w:rsidP="00487C4F">
      <w:pPr>
        <w:pStyle w:val="a8"/>
        <w:numPr>
          <w:ilvl w:val="0"/>
          <w:numId w:val="36"/>
        </w:numPr>
        <w:tabs>
          <w:tab w:val="left" w:pos="284"/>
        </w:tabs>
        <w:ind w:left="-567" w:firstLine="567"/>
        <w:rPr>
          <w:rFonts w:eastAsia="Calibri"/>
          <w:b/>
          <w:i/>
          <w:lang w:eastAsia="en-US"/>
        </w:rPr>
      </w:pPr>
      <w:r w:rsidRPr="00487C4F">
        <w:rPr>
          <w:rFonts w:eastAsia="Calibri"/>
          <w:b/>
          <w:i/>
          <w:lang w:eastAsia="en-US"/>
        </w:rPr>
        <w:t>Образовательная система:</w:t>
      </w:r>
      <w:r w:rsidRPr="00487C4F">
        <w:rPr>
          <w:b/>
          <w:i/>
          <w:shd w:val="clear" w:color="auto" w:fill="FFFFFF"/>
        </w:rPr>
        <w:t xml:space="preserve"> </w:t>
      </w:r>
    </w:p>
    <w:p w:rsidR="00C9330C" w:rsidRPr="00526171" w:rsidRDefault="00C9330C" w:rsidP="00487C4F">
      <w:pPr>
        <w:pStyle w:val="a8"/>
        <w:numPr>
          <w:ilvl w:val="0"/>
          <w:numId w:val="38"/>
        </w:numPr>
        <w:tabs>
          <w:tab w:val="left" w:pos="284"/>
        </w:tabs>
        <w:ind w:left="-567" w:firstLine="567"/>
        <w:rPr>
          <w:shd w:val="clear" w:color="auto" w:fill="FFFFFF"/>
        </w:rPr>
      </w:pPr>
      <w:r w:rsidRPr="00526171">
        <w:rPr>
          <w:shd w:val="clear" w:color="auto" w:fill="FFFFFF"/>
        </w:rPr>
        <w:t xml:space="preserve">обеспечение качества </w:t>
      </w:r>
      <w:r w:rsidR="00D01EF9">
        <w:rPr>
          <w:shd w:val="clear" w:color="auto" w:fill="FFFFFF"/>
        </w:rPr>
        <w:t xml:space="preserve"> </w:t>
      </w:r>
      <w:r w:rsidRPr="00526171">
        <w:rPr>
          <w:shd w:val="clear" w:color="auto" w:fill="FFFFFF"/>
        </w:rPr>
        <w:t>дошкольного образования;</w:t>
      </w:r>
    </w:p>
    <w:p w:rsidR="00C9330C" w:rsidRPr="00526171" w:rsidRDefault="00C9330C" w:rsidP="00487C4F">
      <w:pPr>
        <w:pStyle w:val="a8"/>
        <w:numPr>
          <w:ilvl w:val="0"/>
          <w:numId w:val="38"/>
        </w:numPr>
        <w:tabs>
          <w:tab w:val="left" w:pos="284"/>
        </w:tabs>
        <w:ind w:left="-567" w:firstLine="567"/>
      </w:pPr>
      <w:r w:rsidRPr="00526171">
        <w:t xml:space="preserve">внедрение   </w:t>
      </w:r>
      <w:r w:rsidRPr="000152B2">
        <w:t>инноваци</w:t>
      </w:r>
      <w:r w:rsidRPr="00526171">
        <w:t>онных   педагогических    технологий</w:t>
      </w:r>
      <w:r w:rsidRPr="000152B2">
        <w:t xml:space="preserve">;   </w:t>
      </w:r>
    </w:p>
    <w:p w:rsidR="00C9330C" w:rsidRPr="00D01EF9" w:rsidRDefault="00D01EF9" w:rsidP="00487C4F">
      <w:pPr>
        <w:pStyle w:val="a8"/>
        <w:numPr>
          <w:ilvl w:val="0"/>
          <w:numId w:val="38"/>
        </w:numPr>
        <w:tabs>
          <w:tab w:val="left" w:pos="284"/>
        </w:tabs>
        <w:ind w:left="-567" w:firstLine="567"/>
      </w:pPr>
      <w:r>
        <w:t>интеграция</w:t>
      </w:r>
      <w:r w:rsidR="00C9330C" w:rsidRPr="000152B2">
        <w:t xml:space="preserve"> </w:t>
      </w:r>
      <w:r>
        <w:t xml:space="preserve"> образовательной</w:t>
      </w:r>
      <w:r w:rsidR="00C9330C" w:rsidRPr="000152B2">
        <w:t xml:space="preserve">   деятельност</w:t>
      </w:r>
      <w:r>
        <w:t>и</w:t>
      </w:r>
      <w:r w:rsidR="00C9330C" w:rsidRPr="00526171">
        <w:rPr>
          <w:rFonts w:eastAsia="Calibri"/>
          <w:lang w:eastAsia="en-US"/>
        </w:rPr>
        <w:t>.</w:t>
      </w:r>
    </w:p>
    <w:p w:rsidR="00C9330C" w:rsidRPr="00487C4F" w:rsidRDefault="00C9330C" w:rsidP="00487C4F">
      <w:pPr>
        <w:numPr>
          <w:ilvl w:val="0"/>
          <w:numId w:val="35"/>
        </w:numPr>
        <w:tabs>
          <w:tab w:val="left" w:pos="284"/>
        </w:tabs>
        <w:ind w:left="-567" w:firstLine="567"/>
        <w:contextualSpacing/>
        <w:jc w:val="both"/>
        <w:rPr>
          <w:rFonts w:eastAsia="Calibri"/>
          <w:b/>
          <w:i/>
          <w:lang w:eastAsia="en-US"/>
        </w:rPr>
      </w:pPr>
      <w:r w:rsidRPr="00487C4F">
        <w:rPr>
          <w:rFonts w:eastAsia="Calibri"/>
          <w:b/>
          <w:i/>
          <w:lang w:eastAsia="en-US"/>
        </w:rPr>
        <w:t>Сетевое взаимодействие с социальными партнерами:</w:t>
      </w:r>
    </w:p>
    <w:p w:rsidR="00C9330C" w:rsidRPr="00F77F26" w:rsidRDefault="00C9330C" w:rsidP="00487C4F">
      <w:pPr>
        <w:pStyle w:val="a8"/>
        <w:numPr>
          <w:ilvl w:val="0"/>
          <w:numId w:val="39"/>
        </w:numPr>
        <w:tabs>
          <w:tab w:val="left" w:pos="284"/>
        </w:tabs>
        <w:ind w:left="-567" w:firstLine="567"/>
        <w:jc w:val="both"/>
      </w:pPr>
      <w:r w:rsidRPr="00526171">
        <w:t>сотрудничество с социокул</w:t>
      </w:r>
      <w:r w:rsidR="00D01EF9">
        <w:t>ьтурными  учреждения города  Полярные Зори</w:t>
      </w:r>
      <w:r w:rsidRPr="00526171">
        <w:t>.</w:t>
      </w:r>
    </w:p>
    <w:p w:rsidR="00363CE0" w:rsidRDefault="00D01EF9" w:rsidP="00487C4F">
      <w:pPr>
        <w:shd w:val="clear" w:color="auto" w:fill="FFFFFF"/>
        <w:ind w:left="-567" w:firstLine="567"/>
        <w:jc w:val="center"/>
        <w:textAlignment w:val="baseline"/>
        <w:rPr>
          <w:rFonts w:asciiTheme="minorHAnsi" w:hAnsiTheme="minorHAnsi" w:cs="Helvetica"/>
          <w:b/>
          <w:bCs/>
          <w:sz w:val="20"/>
          <w:szCs w:val="20"/>
          <w:bdr w:val="none" w:sz="0" w:space="0" w:color="auto" w:frame="1"/>
        </w:rPr>
      </w:pPr>
      <w:r w:rsidRPr="00D01EF9">
        <w:rPr>
          <w:rFonts w:ascii="Helvetica" w:hAnsi="Helvetica" w:cs="Helvetica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363CE0" w:rsidRDefault="00363CE0" w:rsidP="00487C4F">
      <w:pPr>
        <w:shd w:val="clear" w:color="auto" w:fill="FFFFFF"/>
        <w:ind w:left="-567" w:firstLine="567"/>
        <w:jc w:val="center"/>
        <w:textAlignment w:val="baseline"/>
        <w:rPr>
          <w:rFonts w:asciiTheme="minorHAnsi" w:hAnsiTheme="minorHAnsi" w:cs="Helvetica"/>
          <w:b/>
          <w:bCs/>
          <w:sz w:val="20"/>
          <w:szCs w:val="20"/>
          <w:bdr w:val="none" w:sz="0" w:space="0" w:color="auto" w:frame="1"/>
        </w:rPr>
      </w:pPr>
    </w:p>
    <w:p w:rsidR="00D01EF9" w:rsidRPr="006C3D97" w:rsidRDefault="00D01EF9" w:rsidP="00487C4F">
      <w:pPr>
        <w:shd w:val="clear" w:color="auto" w:fill="FFFFFF"/>
        <w:ind w:left="-567" w:firstLine="567"/>
        <w:jc w:val="center"/>
        <w:textAlignment w:val="baseline"/>
      </w:pPr>
      <w:r w:rsidRPr="006C3D97">
        <w:rPr>
          <w:b/>
          <w:bCs/>
          <w:bdr w:val="none" w:sz="0" w:space="0" w:color="auto" w:frame="1"/>
        </w:rPr>
        <w:t>Условия реали</w:t>
      </w:r>
      <w:r w:rsidR="00F77F26">
        <w:rPr>
          <w:b/>
          <w:bCs/>
          <w:bdr w:val="none" w:sz="0" w:space="0" w:color="auto" w:frame="1"/>
        </w:rPr>
        <w:t>зации приоритетных направлений п</w:t>
      </w:r>
      <w:r w:rsidRPr="006C3D97">
        <w:rPr>
          <w:b/>
          <w:bCs/>
          <w:bdr w:val="none" w:sz="0" w:space="0" w:color="auto" w:frame="1"/>
        </w:rPr>
        <w:t>рограммы</w:t>
      </w:r>
      <w:r w:rsidR="00F77F26">
        <w:rPr>
          <w:b/>
          <w:bCs/>
          <w:bdr w:val="none" w:sz="0" w:space="0" w:color="auto" w:frame="1"/>
        </w:rPr>
        <w:t xml:space="preserve"> развития</w:t>
      </w:r>
    </w:p>
    <w:p w:rsidR="00D01EF9" w:rsidRPr="00D01EF9" w:rsidRDefault="00D01EF9" w:rsidP="00487C4F">
      <w:pPr>
        <w:shd w:val="clear" w:color="auto" w:fill="FFFFFF"/>
        <w:ind w:left="-567" w:firstLine="567"/>
        <w:jc w:val="center"/>
        <w:textAlignment w:val="baseline"/>
        <w:rPr>
          <w:rFonts w:ascii="Helvetica" w:hAnsi="Helvetica" w:cs="Helvetica"/>
          <w:sz w:val="20"/>
          <w:szCs w:val="20"/>
        </w:rPr>
      </w:pPr>
    </w:p>
    <w:p w:rsidR="00D01EF9" w:rsidRPr="006C3D97" w:rsidRDefault="00D01EF9" w:rsidP="006C3D97">
      <w:pPr>
        <w:shd w:val="clear" w:color="auto" w:fill="FFFFFF"/>
        <w:tabs>
          <w:tab w:val="left" w:pos="284"/>
        </w:tabs>
        <w:ind w:left="-567" w:firstLine="567"/>
        <w:textAlignment w:val="baseline"/>
      </w:pPr>
      <w:r w:rsidRPr="006C3D97">
        <w:rPr>
          <w:b/>
          <w:bCs/>
          <w:bdr w:val="none" w:sz="0" w:space="0" w:color="auto" w:frame="1"/>
        </w:rPr>
        <w:t>Организационные</w:t>
      </w:r>
      <w:r w:rsidR="006C3D97">
        <w:rPr>
          <w:b/>
          <w:bCs/>
          <w:bdr w:val="none" w:sz="0" w:space="0" w:color="auto" w:frame="1"/>
        </w:rPr>
        <w:t>:</w:t>
      </w:r>
    </w:p>
    <w:p w:rsidR="00D01EF9" w:rsidRPr="006C3D97" w:rsidRDefault="006C3D97" w:rsidP="00F77F26">
      <w:pPr>
        <w:numPr>
          <w:ilvl w:val="0"/>
          <w:numId w:val="16"/>
        </w:numPr>
        <w:tabs>
          <w:tab w:val="left" w:pos="284"/>
        </w:tabs>
        <w:ind w:left="-567" w:firstLine="567"/>
        <w:textAlignment w:val="baseline"/>
      </w:pPr>
      <w:r>
        <w:t>о</w:t>
      </w:r>
      <w:r w:rsidR="00D01EF9" w:rsidRPr="006C3D97">
        <w:t xml:space="preserve">рганизация временных творческих групп для </w:t>
      </w:r>
      <w:r>
        <w:t xml:space="preserve"> создания  и </w:t>
      </w:r>
      <w:r w:rsidR="00D01EF9" w:rsidRPr="006C3D97">
        <w:t>реализации Программы  развития;</w:t>
      </w:r>
    </w:p>
    <w:p w:rsidR="00D01EF9" w:rsidRPr="006C3D97" w:rsidRDefault="006C3D97" w:rsidP="00F77F26">
      <w:pPr>
        <w:numPr>
          <w:ilvl w:val="0"/>
          <w:numId w:val="16"/>
        </w:numPr>
        <w:tabs>
          <w:tab w:val="left" w:pos="284"/>
        </w:tabs>
        <w:ind w:left="-567" w:firstLine="567"/>
        <w:textAlignment w:val="baseline"/>
      </w:pPr>
      <w:r>
        <w:t>в</w:t>
      </w:r>
      <w:r w:rsidR="00D01EF9" w:rsidRPr="006C3D97">
        <w:t>несе</w:t>
      </w:r>
      <w:r>
        <w:t>ние изменений и дополнений в   образовательную  программу МБДОУ</w:t>
      </w:r>
      <w:r w:rsidR="00D01EF9" w:rsidRPr="006C3D97">
        <w:t>;</w:t>
      </w:r>
      <w:r w:rsidR="00D01EF9" w:rsidRPr="006C3D97">
        <w:rPr>
          <w:b/>
          <w:bCs/>
          <w:bdr w:val="none" w:sz="0" w:space="0" w:color="auto" w:frame="1"/>
        </w:rPr>
        <w:t> </w:t>
      </w:r>
    </w:p>
    <w:p w:rsidR="00D01EF9" w:rsidRPr="006C3D97" w:rsidRDefault="00D01EF9" w:rsidP="006C3D97">
      <w:pPr>
        <w:shd w:val="clear" w:color="auto" w:fill="FFFFFF"/>
        <w:tabs>
          <w:tab w:val="left" w:pos="284"/>
        </w:tabs>
        <w:ind w:left="-567" w:firstLine="567"/>
        <w:textAlignment w:val="baseline"/>
      </w:pPr>
      <w:r w:rsidRPr="006C3D97">
        <w:rPr>
          <w:b/>
          <w:bCs/>
          <w:bdr w:val="none" w:sz="0" w:space="0" w:color="auto" w:frame="1"/>
        </w:rPr>
        <w:t>Кадровые</w:t>
      </w:r>
      <w:r w:rsidR="006C3D97">
        <w:rPr>
          <w:b/>
          <w:bCs/>
          <w:bdr w:val="none" w:sz="0" w:space="0" w:color="auto" w:frame="1"/>
        </w:rPr>
        <w:t>:</w:t>
      </w:r>
    </w:p>
    <w:p w:rsidR="00D01EF9" w:rsidRPr="006C3D97" w:rsidRDefault="006C3D97" w:rsidP="00F77F26">
      <w:pPr>
        <w:numPr>
          <w:ilvl w:val="0"/>
          <w:numId w:val="17"/>
        </w:numPr>
        <w:tabs>
          <w:tab w:val="left" w:pos="284"/>
        </w:tabs>
        <w:ind w:left="-567" w:firstLine="567"/>
        <w:textAlignment w:val="baseline"/>
      </w:pPr>
      <w:r>
        <w:t>создание   условий  для обеспечения</w:t>
      </w:r>
      <w:r w:rsidR="00D01EF9" w:rsidRPr="006C3D97">
        <w:t xml:space="preserve"> высокого уровня личностного и творческого потенциала  всех сотрудников детского сада;</w:t>
      </w:r>
    </w:p>
    <w:p w:rsidR="00D01EF9" w:rsidRPr="006C3D97" w:rsidRDefault="006C3D97" w:rsidP="00F77F26">
      <w:pPr>
        <w:numPr>
          <w:ilvl w:val="0"/>
          <w:numId w:val="17"/>
        </w:numPr>
        <w:tabs>
          <w:tab w:val="left" w:pos="284"/>
        </w:tabs>
        <w:ind w:left="-567" w:firstLine="567"/>
        <w:textAlignment w:val="baseline"/>
      </w:pPr>
      <w:r>
        <w:t>р</w:t>
      </w:r>
      <w:r w:rsidR="00D01EF9" w:rsidRPr="006C3D97">
        <w:t>асширение  вариативной системы непрерывного повышения квалификации кадров;</w:t>
      </w:r>
    </w:p>
    <w:p w:rsidR="00D01EF9" w:rsidRPr="006C3D97" w:rsidRDefault="006C3D97" w:rsidP="00F77F26">
      <w:pPr>
        <w:numPr>
          <w:ilvl w:val="0"/>
          <w:numId w:val="17"/>
        </w:numPr>
        <w:tabs>
          <w:tab w:val="left" w:pos="284"/>
        </w:tabs>
        <w:ind w:left="-567" w:firstLine="567"/>
        <w:textAlignment w:val="baseline"/>
      </w:pPr>
      <w:r>
        <w:t>п</w:t>
      </w:r>
      <w:r w:rsidR="00D01EF9" w:rsidRPr="006C3D97">
        <w:t>оиск новых форм стимулирования успешной профессиональной деятельности и творческой инициативы,  прогнозирование положительных  результатов.</w:t>
      </w:r>
    </w:p>
    <w:p w:rsidR="00D01EF9" w:rsidRPr="006C3D97" w:rsidRDefault="00D01EF9" w:rsidP="006C3D97">
      <w:pPr>
        <w:shd w:val="clear" w:color="auto" w:fill="FFFFFF"/>
        <w:tabs>
          <w:tab w:val="left" w:pos="284"/>
        </w:tabs>
        <w:ind w:left="-567" w:firstLine="567"/>
        <w:textAlignment w:val="baseline"/>
      </w:pPr>
      <w:r w:rsidRPr="006C3D97">
        <w:rPr>
          <w:b/>
          <w:bCs/>
          <w:bdr w:val="none" w:sz="0" w:space="0" w:color="auto" w:frame="1"/>
        </w:rPr>
        <w:t>Материально-технические</w:t>
      </w:r>
      <w:r w:rsidR="006C3D97">
        <w:rPr>
          <w:b/>
          <w:bCs/>
          <w:bdr w:val="none" w:sz="0" w:space="0" w:color="auto" w:frame="1"/>
        </w:rPr>
        <w:t>:</w:t>
      </w:r>
    </w:p>
    <w:p w:rsidR="00D01EF9" w:rsidRPr="006C3D97" w:rsidRDefault="006C3D97" w:rsidP="00F77F26">
      <w:pPr>
        <w:numPr>
          <w:ilvl w:val="0"/>
          <w:numId w:val="18"/>
        </w:numPr>
        <w:tabs>
          <w:tab w:val="left" w:pos="284"/>
        </w:tabs>
        <w:ind w:left="-567" w:firstLine="567"/>
        <w:textAlignment w:val="baseline"/>
      </w:pPr>
      <w:r>
        <w:t>с</w:t>
      </w:r>
      <w:r w:rsidR="00D01EF9" w:rsidRPr="006C3D97">
        <w:t>овершенствование пространственно – развивающей, безопасной и здоровьесберегающей среды  помещений</w:t>
      </w:r>
      <w:r>
        <w:t xml:space="preserve"> детского   сада </w:t>
      </w:r>
      <w:r w:rsidR="00D01EF9" w:rsidRPr="006C3D97">
        <w:t xml:space="preserve"> и участков;</w:t>
      </w:r>
    </w:p>
    <w:p w:rsidR="006C3D97" w:rsidRDefault="006C3D97" w:rsidP="00F77F26">
      <w:pPr>
        <w:numPr>
          <w:ilvl w:val="0"/>
          <w:numId w:val="18"/>
        </w:numPr>
        <w:tabs>
          <w:tab w:val="left" w:pos="284"/>
        </w:tabs>
        <w:ind w:left="-567" w:firstLine="567"/>
        <w:textAlignment w:val="baseline"/>
      </w:pPr>
      <w:r>
        <w:t xml:space="preserve">учебно-методическое </w:t>
      </w:r>
      <w:r w:rsidR="00D01EF9" w:rsidRPr="006C3D97">
        <w:t xml:space="preserve"> оснащение </w:t>
      </w:r>
      <w:r>
        <w:t xml:space="preserve"> образовательной программы </w:t>
      </w:r>
      <w:r w:rsidR="00D01EF9" w:rsidRPr="006C3D97">
        <w:t xml:space="preserve">; </w:t>
      </w:r>
    </w:p>
    <w:p w:rsidR="00D01EF9" w:rsidRPr="006C3D97" w:rsidRDefault="00D01EF9" w:rsidP="00F77F26">
      <w:pPr>
        <w:numPr>
          <w:ilvl w:val="0"/>
          <w:numId w:val="18"/>
        </w:numPr>
        <w:tabs>
          <w:tab w:val="left" w:pos="284"/>
        </w:tabs>
        <w:ind w:left="-567" w:firstLine="567"/>
        <w:textAlignment w:val="baseline"/>
      </w:pPr>
      <w:r w:rsidRPr="006C3D97">
        <w:t>пополн</w:t>
      </w:r>
      <w:r w:rsidR="006C3D97">
        <w:t xml:space="preserve">ение </w:t>
      </w:r>
      <w:r w:rsidRPr="006C3D97">
        <w:t>технического оснащения;</w:t>
      </w:r>
    </w:p>
    <w:p w:rsidR="00D01EF9" w:rsidRPr="006C3D97" w:rsidRDefault="006C3D97" w:rsidP="00F77F26">
      <w:pPr>
        <w:numPr>
          <w:ilvl w:val="0"/>
          <w:numId w:val="18"/>
        </w:numPr>
        <w:tabs>
          <w:tab w:val="left" w:pos="284"/>
        </w:tabs>
        <w:ind w:left="-567" w:firstLine="567"/>
        <w:textAlignment w:val="baseline"/>
      </w:pPr>
      <w:r>
        <w:t>о</w:t>
      </w:r>
      <w:r w:rsidR="00D01EF9" w:rsidRPr="006C3D97">
        <w:t>формление помещений с учетом инновационных технологий дизайна и современных санитарно-гигиенических, безопасных и психолого-педагогических требований. </w:t>
      </w:r>
    </w:p>
    <w:p w:rsidR="00D01EF9" w:rsidRPr="006C3D97" w:rsidRDefault="00D01EF9" w:rsidP="006C3D97">
      <w:pPr>
        <w:shd w:val="clear" w:color="auto" w:fill="FFFFFF"/>
        <w:tabs>
          <w:tab w:val="left" w:pos="284"/>
        </w:tabs>
        <w:ind w:left="-567" w:firstLine="567"/>
        <w:textAlignment w:val="baseline"/>
      </w:pPr>
      <w:r w:rsidRPr="006C3D97">
        <w:rPr>
          <w:b/>
          <w:bCs/>
          <w:bdr w:val="none" w:sz="0" w:space="0" w:color="auto" w:frame="1"/>
        </w:rPr>
        <w:t>Социально-культурные</w:t>
      </w:r>
      <w:r w:rsidR="006C3D97">
        <w:rPr>
          <w:b/>
          <w:bCs/>
          <w:bdr w:val="none" w:sz="0" w:space="0" w:color="auto" w:frame="1"/>
        </w:rPr>
        <w:t>:</w:t>
      </w:r>
    </w:p>
    <w:p w:rsidR="00D01EF9" w:rsidRPr="006C3D97" w:rsidRDefault="006C3D97" w:rsidP="00F77F26">
      <w:pPr>
        <w:numPr>
          <w:ilvl w:val="0"/>
          <w:numId w:val="19"/>
        </w:numPr>
        <w:tabs>
          <w:tab w:val="left" w:pos="284"/>
        </w:tabs>
        <w:ind w:left="-567" w:firstLine="567"/>
        <w:textAlignment w:val="baseline"/>
      </w:pPr>
      <w:r>
        <w:t>р</w:t>
      </w:r>
      <w:r w:rsidR="00D01EF9" w:rsidRPr="006C3D97">
        <w:t>асширение сотрудничества с социальными партнерами;</w:t>
      </w:r>
    </w:p>
    <w:p w:rsidR="00D01EF9" w:rsidRPr="006C3D97" w:rsidRDefault="006C3D97" w:rsidP="00F77F26">
      <w:pPr>
        <w:numPr>
          <w:ilvl w:val="0"/>
          <w:numId w:val="19"/>
        </w:numPr>
        <w:tabs>
          <w:tab w:val="left" w:pos="284"/>
        </w:tabs>
        <w:ind w:left="-567" w:firstLine="567"/>
        <w:textAlignment w:val="baseline"/>
      </w:pPr>
      <w:r>
        <w:t>ф</w:t>
      </w:r>
      <w:r w:rsidR="00D01EF9" w:rsidRPr="006C3D97">
        <w:t xml:space="preserve">ормирование «открытого образовательного пространства ОУ» – развитие социальных образовательных сетей как способа обмена информацией, кооперирования ресурсов и возможностей для реализации образовательных проектов,  реального </w:t>
      </w:r>
      <w:r>
        <w:t>влияния на процессы развития  учреждения</w:t>
      </w:r>
      <w:r w:rsidR="00D01EF9" w:rsidRPr="006C3D97">
        <w:t>  в целом;</w:t>
      </w:r>
    </w:p>
    <w:p w:rsidR="00D01EF9" w:rsidRPr="006C3D97" w:rsidRDefault="006C3D97" w:rsidP="00F77F26">
      <w:pPr>
        <w:numPr>
          <w:ilvl w:val="0"/>
          <w:numId w:val="19"/>
        </w:numPr>
        <w:tabs>
          <w:tab w:val="left" w:pos="284"/>
        </w:tabs>
        <w:ind w:left="-567" w:firstLine="567"/>
        <w:textAlignment w:val="baseline"/>
      </w:pPr>
      <w:r>
        <w:t>о</w:t>
      </w:r>
      <w:r w:rsidR="00D01EF9" w:rsidRPr="006C3D97">
        <w:t>бновление форм сотрудниче</w:t>
      </w:r>
      <w:r>
        <w:t>ства с родителями воспитанников.</w:t>
      </w:r>
      <w:r w:rsidR="00D01EF9" w:rsidRPr="006C3D97">
        <w:t>       </w:t>
      </w:r>
    </w:p>
    <w:p w:rsidR="00D01EF9" w:rsidRPr="006C3D97" w:rsidRDefault="00D01EF9" w:rsidP="006C3D97">
      <w:pPr>
        <w:shd w:val="clear" w:color="auto" w:fill="FFFFFF"/>
        <w:tabs>
          <w:tab w:val="left" w:pos="284"/>
        </w:tabs>
        <w:ind w:left="-567" w:firstLine="567"/>
        <w:textAlignment w:val="baseline"/>
      </w:pPr>
      <w:r w:rsidRPr="006C3D97">
        <w:rPr>
          <w:b/>
          <w:bCs/>
          <w:bdr w:val="none" w:sz="0" w:space="0" w:color="auto" w:frame="1"/>
        </w:rPr>
        <w:t>Нормативн</w:t>
      </w:r>
      <w:r w:rsidR="00363CE0" w:rsidRPr="006C3D97">
        <w:rPr>
          <w:b/>
          <w:bCs/>
          <w:bdr w:val="none" w:sz="0" w:space="0" w:color="auto" w:frame="1"/>
        </w:rPr>
        <w:t>о -</w:t>
      </w:r>
      <w:r w:rsidRPr="006C3D97">
        <w:rPr>
          <w:b/>
          <w:bCs/>
          <w:bdr w:val="none" w:sz="0" w:space="0" w:color="auto" w:frame="1"/>
        </w:rPr>
        <w:t xml:space="preserve"> правовые и финансовые</w:t>
      </w:r>
      <w:r w:rsidR="006C3D97">
        <w:rPr>
          <w:b/>
          <w:bCs/>
          <w:bdr w:val="none" w:sz="0" w:space="0" w:color="auto" w:frame="1"/>
        </w:rPr>
        <w:t>:</w:t>
      </w:r>
    </w:p>
    <w:p w:rsidR="00D01EF9" w:rsidRPr="006C3D97" w:rsidRDefault="006C3D97" w:rsidP="00F77F26">
      <w:pPr>
        <w:pStyle w:val="a8"/>
        <w:numPr>
          <w:ilvl w:val="0"/>
          <w:numId w:val="39"/>
        </w:numPr>
        <w:shd w:val="clear" w:color="auto" w:fill="FFFFFF"/>
        <w:tabs>
          <w:tab w:val="left" w:pos="284"/>
        </w:tabs>
        <w:ind w:left="-567" w:firstLine="567"/>
        <w:textAlignment w:val="baseline"/>
      </w:pPr>
      <w:r>
        <w:t>ф</w:t>
      </w:r>
      <w:r w:rsidR="00D01EF9" w:rsidRPr="006C3D97">
        <w:t>ормирование пакета  локальных актов, регламентирующих деятельность уч</w:t>
      </w:r>
      <w:r>
        <w:t>реждения  в  соответствии  с ФГОС ДО.</w:t>
      </w:r>
    </w:p>
    <w:p w:rsidR="00D01EF9" w:rsidRPr="006C3D97" w:rsidRDefault="00D01EF9" w:rsidP="006C3D97">
      <w:pPr>
        <w:shd w:val="clear" w:color="auto" w:fill="FFFFFF"/>
        <w:tabs>
          <w:tab w:val="left" w:pos="284"/>
        </w:tabs>
        <w:ind w:left="-567" w:firstLine="567"/>
        <w:textAlignment w:val="baseline"/>
      </w:pPr>
      <w:r w:rsidRPr="006C3D97">
        <w:rPr>
          <w:b/>
          <w:bCs/>
          <w:bdr w:val="none" w:sz="0" w:space="0" w:color="auto" w:frame="1"/>
        </w:rPr>
        <w:t>Научно-методические</w:t>
      </w:r>
      <w:r w:rsidR="006C3D97">
        <w:rPr>
          <w:b/>
          <w:bCs/>
          <w:bdr w:val="none" w:sz="0" w:space="0" w:color="auto" w:frame="1"/>
        </w:rPr>
        <w:t>:</w:t>
      </w:r>
    </w:p>
    <w:p w:rsidR="00D01EF9" w:rsidRPr="006C3D97" w:rsidRDefault="006C3D97" w:rsidP="00F77F26">
      <w:pPr>
        <w:numPr>
          <w:ilvl w:val="0"/>
          <w:numId w:val="20"/>
        </w:numPr>
        <w:tabs>
          <w:tab w:val="left" w:pos="284"/>
        </w:tabs>
        <w:ind w:left="-567" w:firstLine="567"/>
        <w:textAlignment w:val="baseline"/>
      </w:pPr>
      <w:r>
        <w:t>у</w:t>
      </w:r>
      <w:r w:rsidR="00D01EF9" w:rsidRPr="006C3D97">
        <w:t>чет современных ориентиров дошкольного образования и передового педагогического опыта ДОУ;</w:t>
      </w:r>
    </w:p>
    <w:p w:rsidR="00D01EF9" w:rsidRPr="006C3D97" w:rsidRDefault="006C3D97" w:rsidP="00F77F26">
      <w:pPr>
        <w:numPr>
          <w:ilvl w:val="0"/>
          <w:numId w:val="20"/>
        </w:numPr>
        <w:tabs>
          <w:tab w:val="left" w:pos="284"/>
        </w:tabs>
        <w:ind w:left="-567" w:firstLine="567"/>
        <w:textAlignment w:val="baseline"/>
      </w:pPr>
      <w:r>
        <w:t>о</w:t>
      </w:r>
      <w:r w:rsidR="00D01EF9" w:rsidRPr="006C3D97">
        <w:t>беспечение научно-методического и информационного сопровождения реализуемых программ;</w:t>
      </w:r>
    </w:p>
    <w:p w:rsidR="00735469" w:rsidRDefault="006C3D97" w:rsidP="00F77F26">
      <w:pPr>
        <w:numPr>
          <w:ilvl w:val="0"/>
          <w:numId w:val="20"/>
        </w:numPr>
        <w:tabs>
          <w:tab w:val="left" w:pos="284"/>
        </w:tabs>
        <w:ind w:left="-567" w:firstLine="567"/>
        <w:textAlignment w:val="baseline"/>
      </w:pPr>
      <w:r>
        <w:t>р</w:t>
      </w:r>
      <w:r w:rsidR="00D01EF9" w:rsidRPr="006C3D97">
        <w:t>азработка мониторинга качества образовательного процесса</w:t>
      </w:r>
      <w:r>
        <w:t xml:space="preserve"> и  индивидуальных   достижений   </w:t>
      </w:r>
      <w:r w:rsidR="00EC218C">
        <w:t>воспитанников.</w:t>
      </w:r>
    </w:p>
    <w:p w:rsidR="00735469" w:rsidRPr="00487C4F" w:rsidRDefault="00735469" w:rsidP="00487C4F">
      <w:pPr>
        <w:ind w:left="-567" w:firstLine="567"/>
        <w:jc w:val="both"/>
      </w:pPr>
      <w:r>
        <w:t xml:space="preserve"> Происходящие изменения  </w:t>
      </w:r>
      <w:r w:rsidRPr="00AA45AA">
        <w:t xml:space="preserve"> в  си</w:t>
      </w:r>
      <w:r>
        <w:t xml:space="preserve">стеме  образования обусловлены объективной  необходимостью,  адекватной общественному  развитию и  развитию образовательной  системы в  целом.  Основным механизмом оптимизации развития нашего является переходом   на  </w:t>
      </w:r>
      <w:r w:rsidRPr="004F75BA">
        <w:t xml:space="preserve">новые </w:t>
      </w:r>
      <w:r w:rsidR="004F75BA" w:rsidRPr="004F75BA">
        <w:t xml:space="preserve">федеральные государственные образовательные стандарты дошкольного образования. утвержденные </w:t>
      </w:r>
      <w:r w:rsidRPr="004F75BA">
        <w:t xml:space="preserve">  </w:t>
      </w:r>
      <w:r w:rsidR="004F75BA" w:rsidRPr="004F75BA">
        <w:t>приказом Министерства образования и науки Российской Федерации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EC218C" w:rsidRDefault="00EC218C" w:rsidP="00EC218C">
      <w:pPr>
        <w:ind w:left="-567" w:firstLine="425"/>
        <w:jc w:val="both"/>
        <w:rPr>
          <w:b/>
        </w:rPr>
      </w:pPr>
    </w:p>
    <w:p w:rsidR="00EC218C" w:rsidRDefault="00EC218C" w:rsidP="00EC218C">
      <w:pPr>
        <w:ind w:left="-567" w:firstLine="425"/>
        <w:jc w:val="both"/>
        <w:rPr>
          <w:b/>
        </w:rPr>
      </w:pPr>
    </w:p>
    <w:p w:rsidR="00735469" w:rsidRDefault="00735469" w:rsidP="00EC218C">
      <w:pPr>
        <w:ind w:left="-567" w:firstLine="425"/>
        <w:jc w:val="both"/>
        <w:rPr>
          <w:b/>
        </w:rPr>
      </w:pPr>
      <w:r w:rsidRPr="002A1D7F">
        <w:rPr>
          <w:b/>
        </w:rPr>
        <w:t>Показателями результативности реализации программы  развития</w:t>
      </w:r>
      <w:r w:rsidR="00F77F26">
        <w:rPr>
          <w:b/>
        </w:rPr>
        <w:t xml:space="preserve"> </w:t>
      </w:r>
      <w:r w:rsidRPr="002A1D7F">
        <w:rPr>
          <w:b/>
        </w:rPr>
        <w:t xml:space="preserve"> </w:t>
      </w:r>
      <w:r>
        <w:rPr>
          <w:b/>
        </w:rPr>
        <w:t>являю</w:t>
      </w:r>
      <w:r w:rsidRPr="002A1D7F">
        <w:rPr>
          <w:b/>
        </w:rPr>
        <w:t>тся  следующие  критерии:</w:t>
      </w:r>
    </w:p>
    <w:p w:rsidR="00735469" w:rsidRPr="00824EF6" w:rsidRDefault="00735469" w:rsidP="00F77F26">
      <w:pPr>
        <w:numPr>
          <w:ilvl w:val="0"/>
          <w:numId w:val="1"/>
        </w:numPr>
        <w:tabs>
          <w:tab w:val="clear" w:pos="810"/>
          <w:tab w:val="num" w:pos="-142"/>
        </w:tabs>
        <w:ind w:left="-567" w:firstLine="0"/>
        <w:jc w:val="both"/>
      </w:pPr>
      <w:r>
        <w:t>Р</w:t>
      </w:r>
      <w:r w:rsidRPr="00824EF6">
        <w:t>ост  личностных достижений всех субъектов образовательного  процесса.</w:t>
      </w:r>
    </w:p>
    <w:p w:rsidR="00735469" w:rsidRPr="00824EF6" w:rsidRDefault="00735469" w:rsidP="00F77F26">
      <w:pPr>
        <w:numPr>
          <w:ilvl w:val="0"/>
          <w:numId w:val="1"/>
        </w:numPr>
        <w:tabs>
          <w:tab w:val="clear" w:pos="810"/>
          <w:tab w:val="num" w:pos="-142"/>
        </w:tabs>
        <w:ind w:left="-567" w:firstLine="0"/>
        <w:jc w:val="both"/>
      </w:pPr>
      <w:r w:rsidRPr="00824EF6">
        <w:t xml:space="preserve">Рост  </w:t>
      </w:r>
      <w:r>
        <w:t>материально</w:t>
      </w:r>
      <w:r w:rsidRPr="00824EF6">
        <w:t>-технического и ресурсного обеспечения ДОУ.</w:t>
      </w:r>
    </w:p>
    <w:p w:rsidR="00735469" w:rsidRPr="00690840" w:rsidRDefault="00735469" w:rsidP="00F77F26">
      <w:pPr>
        <w:numPr>
          <w:ilvl w:val="0"/>
          <w:numId w:val="1"/>
        </w:numPr>
        <w:tabs>
          <w:tab w:val="clear" w:pos="810"/>
          <w:tab w:val="num" w:pos="-142"/>
        </w:tabs>
        <w:ind w:left="-567" w:firstLine="0"/>
        <w:jc w:val="both"/>
      </w:pPr>
      <w:r w:rsidRPr="00824EF6">
        <w:t>Удовлетворенность  участников образовательного процесса уровнем  и  качеством  образовательных  услуг.</w:t>
      </w:r>
    </w:p>
    <w:p w:rsidR="00735469" w:rsidRPr="00D21497" w:rsidRDefault="00735469" w:rsidP="00F77F26">
      <w:pPr>
        <w:numPr>
          <w:ilvl w:val="0"/>
          <w:numId w:val="1"/>
        </w:numPr>
        <w:tabs>
          <w:tab w:val="clear" w:pos="810"/>
          <w:tab w:val="num" w:pos="-142"/>
        </w:tabs>
        <w:ind w:left="-567" w:firstLine="0"/>
        <w:jc w:val="both"/>
      </w:pPr>
      <w:r w:rsidRPr="00824EF6">
        <w:t xml:space="preserve">Повышение </w:t>
      </w:r>
      <w:r w:rsidRPr="00C9739B">
        <w:t>конкурентноспособности детского сада за  счет  повышения качества  образовательного процесса</w:t>
      </w:r>
      <w:r>
        <w:t xml:space="preserve"> и р</w:t>
      </w:r>
      <w:r w:rsidRPr="00C9739B">
        <w:t>асширение  вариативных   образовательных    услуг.</w:t>
      </w:r>
    </w:p>
    <w:p w:rsidR="00735469" w:rsidRDefault="00735469" w:rsidP="00C37660">
      <w:pPr>
        <w:ind w:left="-567"/>
        <w:jc w:val="both"/>
        <w:rPr>
          <w:highlight w:val="green"/>
        </w:rPr>
      </w:pPr>
    </w:p>
    <w:p w:rsidR="00625D6B" w:rsidRDefault="00625D6B" w:rsidP="004F75BA">
      <w:pPr>
        <w:jc w:val="center"/>
        <w:rPr>
          <w:b/>
          <w:bCs/>
          <w:shd w:val="clear" w:color="auto" w:fill="FFFFFF"/>
        </w:rPr>
      </w:pPr>
    </w:p>
    <w:p w:rsidR="0049374F" w:rsidRPr="004F75BA" w:rsidRDefault="0049374F" w:rsidP="004F75BA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F75BA">
        <w:rPr>
          <w:b/>
          <w:bCs/>
          <w:shd w:val="clear" w:color="auto" w:fill="FFFFFF"/>
        </w:rPr>
        <w:t>Цель и задач</w:t>
      </w:r>
      <w:r w:rsidR="00F77F26">
        <w:rPr>
          <w:b/>
          <w:bCs/>
          <w:shd w:val="clear" w:color="auto" w:fill="FFFFFF"/>
        </w:rPr>
        <w:t>и п</w:t>
      </w:r>
      <w:r w:rsidR="004F75BA" w:rsidRPr="004F75BA">
        <w:rPr>
          <w:b/>
          <w:bCs/>
          <w:shd w:val="clear" w:color="auto" w:fill="FFFFFF"/>
        </w:rPr>
        <w:t xml:space="preserve">рограммы развития </w:t>
      </w:r>
      <w:r w:rsidRPr="004F75BA">
        <w:rPr>
          <w:b/>
          <w:bCs/>
          <w:shd w:val="clear" w:color="auto" w:fill="FFFFFF"/>
        </w:rPr>
        <w:t>и общая стратегия их реализации</w:t>
      </w:r>
    </w:p>
    <w:p w:rsidR="0049374F" w:rsidRPr="0049374F" w:rsidRDefault="0049374F" w:rsidP="0049374F">
      <w:pPr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49374F">
        <w:rPr>
          <w:b/>
          <w:bCs/>
          <w:color w:val="333333"/>
          <w:shd w:val="clear" w:color="auto" w:fill="FFFFFF"/>
        </w:rPr>
        <w:t> </w:t>
      </w:r>
    </w:p>
    <w:p w:rsidR="0049374F" w:rsidRPr="00F443CB" w:rsidRDefault="0049374F" w:rsidP="00F77F26">
      <w:pPr>
        <w:ind w:left="-567" w:firstLine="567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443CB">
        <w:rPr>
          <w:bCs/>
          <w:shd w:val="clear" w:color="auto" w:fill="FFFFFF"/>
        </w:rPr>
        <w:t>При раз</w:t>
      </w:r>
      <w:r w:rsidR="004F75BA" w:rsidRPr="00F443CB">
        <w:rPr>
          <w:bCs/>
          <w:shd w:val="clear" w:color="auto" w:fill="FFFFFF"/>
        </w:rPr>
        <w:t>работке стратегии развития  МБДОУ</w:t>
      </w:r>
      <w:r w:rsidRPr="00F443CB">
        <w:rPr>
          <w:bCs/>
          <w:shd w:val="clear" w:color="auto" w:fill="FFFFFF"/>
        </w:rPr>
        <w:t xml:space="preserve"> была определена перспектива деятельности коллектива:</w:t>
      </w:r>
    </w:p>
    <w:p w:rsidR="0049374F" w:rsidRPr="00F443CB" w:rsidRDefault="0049374F" w:rsidP="00F77F26">
      <w:pPr>
        <w:ind w:left="-567" w:firstLine="567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443CB">
        <w:rPr>
          <w:rFonts w:ascii="Symbol" w:hAnsi="Symbol" w:cs="Arial"/>
          <w:bCs/>
          <w:shd w:val="clear" w:color="auto" w:fill="FFFFFF"/>
        </w:rPr>
        <w:t></w:t>
      </w:r>
      <w:r w:rsidRPr="00F443CB">
        <w:rPr>
          <w:sz w:val="14"/>
          <w:szCs w:val="14"/>
          <w:shd w:val="clear" w:color="auto" w:fill="FFFFFF"/>
        </w:rPr>
        <w:t>       </w:t>
      </w:r>
      <w:r w:rsidRPr="00487C4F">
        <w:rPr>
          <w:b/>
          <w:bCs/>
          <w:i/>
          <w:iCs/>
          <w:shd w:val="clear" w:color="auto" w:fill="FFFFFF"/>
        </w:rPr>
        <w:t>приоритет ребенка</w:t>
      </w:r>
      <w:r w:rsidRPr="00487C4F">
        <w:rPr>
          <w:b/>
          <w:bCs/>
          <w:shd w:val="clear" w:color="auto" w:fill="FFFFFF"/>
        </w:rPr>
        <w:t>.</w:t>
      </w:r>
      <w:r w:rsidRPr="00F443CB">
        <w:rPr>
          <w:bCs/>
          <w:shd w:val="clear" w:color="auto" w:fill="FFFFFF"/>
        </w:rPr>
        <w:t xml:space="preserve"> Ценность качества о</w:t>
      </w:r>
      <w:r w:rsidR="004F75BA" w:rsidRPr="00F443CB">
        <w:rPr>
          <w:bCs/>
          <w:shd w:val="clear" w:color="auto" w:fill="FFFFFF"/>
        </w:rPr>
        <w:t xml:space="preserve">бразовательного процесса </w:t>
      </w:r>
      <w:r w:rsidRPr="00F443CB">
        <w:rPr>
          <w:bCs/>
          <w:shd w:val="clear" w:color="auto" w:fill="FFFFFF"/>
        </w:rPr>
        <w:t xml:space="preserve"> напрямую 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для его развития в образовательном процессе. Такими условиями в ГБДОУ выступают вариативность образовательных программ, использование современных образовательных технологий, обеспечивающих личностное развитие ребенка за счет уменьшения доли репродуктивной деятельности в образовательном процессе, позитивная социально-психологическая атмосфера воспитательной работы;</w:t>
      </w:r>
    </w:p>
    <w:p w:rsidR="0049374F" w:rsidRPr="00F443CB" w:rsidRDefault="0049374F" w:rsidP="00F77F26">
      <w:pPr>
        <w:ind w:left="-567" w:firstLine="567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443CB">
        <w:rPr>
          <w:rFonts w:ascii="Symbol" w:hAnsi="Symbol" w:cs="Arial"/>
          <w:bCs/>
          <w:shd w:val="clear" w:color="auto" w:fill="FFFFFF"/>
        </w:rPr>
        <w:t></w:t>
      </w:r>
      <w:r w:rsidRPr="00F443CB">
        <w:rPr>
          <w:sz w:val="14"/>
          <w:szCs w:val="14"/>
          <w:shd w:val="clear" w:color="auto" w:fill="FFFFFF"/>
        </w:rPr>
        <w:t>       </w:t>
      </w:r>
      <w:r w:rsidRPr="00487C4F">
        <w:rPr>
          <w:b/>
          <w:bCs/>
          <w:i/>
          <w:iCs/>
          <w:shd w:val="clear" w:color="auto" w:fill="FFFFFF"/>
        </w:rPr>
        <w:t>качество дошкольного образования</w:t>
      </w:r>
      <w:r w:rsidRPr="00487C4F">
        <w:rPr>
          <w:b/>
          <w:bCs/>
          <w:shd w:val="clear" w:color="auto" w:fill="FFFFFF"/>
        </w:rPr>
        <w:t>.</w:t>
      </w:r>
      <w:r w:rsidRPr="00F443CB">
        <w:rPr>
          <w:bCs/>
          <w:shd w:val="clear" w:color="auto" w:fill="FFFFFF"/>
        </w:rPr>
        <w:t xml:space="preserve"> 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достижения каждым ребенком необходимого уровня подготовки для успешного обучения в начальной школе.   </w:t>
      </w:r>
    </w:p>
    <w:p w:rsidR="00F443CB" w:rsidRPr="00F443CB" w:rsidRDefault="004F75BA" w:rsidP="00F77F26">
      <w:pPr>
        <w:ind w:left="-567" w:firstLine="567"/>
        <w:jc w:val="both"/>
        <w:rPr>
          <w:bCs/>
          <w:shd w:val="clear" w:color="auto" w:fill="FFFFFF"/>
        </w:rPr>
      </w:pPr>
      <w:r w:rsidRPr="00F443CB">
        <w:rPr>
          <w:rFonts w:ascii="Symbol" w:hAnsi="Symbol" w:cs="Arial"/>
          <w:bCs/>
          <w:shd w:val="clear" w:color="auto" w:fill="FFFFFF"/>
        </w:rPr>
        <w:t></w:t>
      </w:r>
      <w:r w:rsidRPr="00F443CB">
        <w:rPr>
          <w:sz w:val="14"/>
          <w:szCs w:val="14"/>
          <w:shd w:val="clear" w:color="auto" w:fill="FFFFFF"/>
        </w:rPr>
        <w:t>       </w:t>
      </w:r>
      <w:r w:rsidR="0049374F" w:rsidRPr="00487C4F">
        <w:rPr>
          <w:b/>
          <w:bCs/>
          <w:i/>
          <w:iCs/>
          <w:shd w:val="clear" w:color="auto" w:fill="FFFFFF"/>
        </w:rPr>
        <w:t>преемственность дошкольного и начального школьного образования</w:t>
      </w:r>
      <w:r w:rsidR="0049374F" w:rsidRPr="00487C4F">
        <w:rPr>
          <w:b/>
          <w:bCs/>
          <w:shd w:val="clear" w:color="auto" w:fill="FFFFFF"/>
        </w:rPr>
        <w:t>.</w:t>
      </w:r>
      <w:r w:rsidR="0049374F" w:rsidRPr="00F443CB">
        <w:rPr>
          <w:bCs/>
          <w:shd w:val="clear" w:color="auto" w:fill="FFFFFF"/>
        </w:rPr>
        <w:t xml:space="preserve"> Предполагает дальнейшее развитие контактов ДОУ со школой с целью обеспечения преемственности образования, развития детей и интеграции дошкольного образования в образовательное пространство города.</w:t>
      </w:r>
      <w:r w:rsidRPr="00F443CB">
        <w:rPr>
          <w:bCs/>
          <w:shd w:val="clear" w:color="auto" w:fill="FFFFFF"/>
        </w:rPr>
        <w:t xml:space="preserve"> </w:t>
      </w:r>
      <w:r w:rsidR="00F443CB" w:rsidRPr="00F443CB">
        <w:rPr>
          <w:bCs/>
          <w:shd w:val="clear" w:color="auto" w:fill="FFFFFF"/>
        </w:rPr>
        <w:t>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сформированность мотивации на успешность в учебе и дальнейшей жизни, начальных ключевых компетентностей и универсальных учебных действий.</w:t>
      </w:r>
      <w:r w:rsidR="00F443CB" w:rsidRPr="00F443CB">
        <w:t xml:space="preserve"> </w:t>
      </w:r>
      <w:r w:rsidR="00F443CB" w:rsidRPr="00F443CB">
        <w:rPr>
          <w:bCs/>
          <w:shd w:val="clear" w:color="auto" w:fill="FFFFFF"/>
        </w:rPr>
        <w:t>В связи с этим, результатом воспитания и образ</w:t>
      </w:r>
      <w:r w:rsidR="00F443CB">
        <w:rPr>
          <w:bCs/>
          <w:shd w:val="clear" w:color="auto" w:fill="FFFFFF"/>
        </w:rPr>
        <w:t xml:space="preserve">ования дошкольника должны стать </w:t>
      </w:r>
      <w:r w:rsidR="00F443CB" w:rsidRPr="00F443CB">
        <w:rPr>
          <w:bCs/>
          <w:shd w:val="clear" w:color="auto" w:fill="FFFFFF"/>
        </w:rPr>
        <w:t>сформированные у ребёнка целевые ор</w:t>
      </w:r>
      <w:r w:rsidR="00F443CB">
        <w:rPr>
          <w:bCs/>
          <w:shd w:val="clear" w:color="auto" w:fill="FFFFFF"/>
        </w:rPr>
        <w:t>иентиры дошкольного образования.</w:t>
      </w:r>
    </w:p>
    <w:p w:rsidR="0049374F" w:rsidRPr="00F443CB" w:rsidRDefault="0049374F" w:rsidP="00F77F26">
      <w:pPr>
        <w:ind w:left="-567" w:firstLine="567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87C4F">
        <w:rPr>
          <w:rFonts w:ascii="Symbol" w:hAnsi="Symbol" w:cs="Arial"/>
          <w:b/>
          <w:bCs/>
          <w:shd w:val="clear" w:color="auto" w:fill="FFFFFF"/>
        </w:rPr>
        <w:t></w:t>
      </w:r>
      <w:r w:rsidRPr="00487C4F">
        <w:rPr>
          <w:b/>
          <w:sz w:val="14"/>
          <w:szCs w:val="14"/>
          <w:shd w:val="clear" w:color="auto" w:fill="FFFFFF"/>
        </w:rPr>
        <w:t>       </w:t>
      </w:r>
      <w:r w:rsidRPr="00487C4F">
        <w:rPr>
          <w:b/>
          <w:bCs/>
          <w:i/>
          <w:iCs/>
          <w:shd w:val="clear" w:color="auto" w:fill="FFFFFF"/>
        </w:rPr>
        <w:t>компетентность</w:t>
      </w:r>
      <w:r w:rsidRPr="00F443CB">
        <w:rPr>
          <w:bCs/>
          <w:i/>
          <w:iCs/>
          <w:shd w:val="clear" w:color="auto" w:fill="FFFFFF"/>
        </w:rPr>
        <w:t> </w:t>
      </w:r>
      <w:r w:rsidRPr="00F443CB">
        <w:rPr>
          <w:bCs/>
          <w:shd w:val="clear" w:color="auto" w:fill="FFFFFF"/>
        </w:rPr>
        <w:t>(п</w:t>
      </w:r>
      <w:r w:rsidR="00487C4F">
        <w:rPr>
          <w:bCs/>
          <w:shd w:val="clear" w:color="auto" w:fill="FFFFFF"/>
        </w:rPr>
        <w:t>рофессионально-педагогическая).  Э</w:t>
      </w:r>
      <w:r w:rsidRPr="00F443CB">
        <w:rPr>
          <w:bCs/>
          <w:shd w:val="clear" w:color="auto" w:fill="FFFFFF"/>
        </w:rPr>
        <w:t>то системное понятие, которое определяет объем компетенций, круг полномочий в сфере профессионально-педагогической деятельности. В более 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</w:t>
      </w:r>
    </w:p>
    <w:p w:rsidR="0049374F" w:rsidRPr="006D7815" w:rsidRDefault="0049374F" w:rsidP="002A640A">
      <w:pPr>
        <w:jc w:val="both"/>
        <w:rPr>
          <w:highlight w:val="green"/>
        </w:rPr>
      </w:pPr>
    </w:p>
    <w:p w:rsidR="00625D6B" w:rsidRDefault="00625D6B" w:rsidP="00487C4F">
      <w:pPr>
        <w:ind w:left="-567"/>
        <w:jc w:val="center"/>
        <w:rPr>
          <w:b/>
        </w:rPr>
      </w:pPr>
    </w:p>
    <w:p w:rsidR="00295434" w:rsidRPr="00487C4F" w:rsidRDefault="00295434" w:rsidP="00487C4F">
      <w:pPr>
        <w:ind w:left="-567"/>
        <w:jc w:val="center"/>
        <w:rPr>
          <w:b/>
        </w:rPr>
      </w:pPr>
      <w:r w:rsidRPr="00487C4F">
        <w:rPr>
          <w:b/>
        </w:rPr>
        <w:t>Основными задачами развития выступают:</w:t>
      </w:r>
    </w:p>
    <w:p w:rsidR="00295434" w:rsidRPr="00487C4F" w:rsidRDefault="00295434" w:rsidP="00487C4F">
      <w:pPr>
        <w:ind w:left="-567"/>
        <w:jc w:val="center"/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954"/>
      </w:tblGrid>
      <w:tr w:rsidR="00295434" w:rsidRPr="00295434" w:rsidTr="00487C4F">
        <w:tc>
          <w:tcPr>
            <w:tcW w:w="3969" w:type="dxa"/>
          </w:tcPr>
          <w:p w:rsidR="00295434" w:rsidRPr="00295434" w:rsidRDefault="00295434" w:rsidP="00295434">
            <w:pPr>
              <w:jc w:val="center"/>
              <w:rPr>
                <w:b/>
              </w:rPr>
            </w:pPr>
            <w:r w:rsidRPr="00295434">
              <w:rPr>
                <w:b/>
              </w:rPr>
              <w:t>Стратегические</w:t>
            </w:r>
          </w:p>
          <w:p w:rsidR="00295434" w:rsidRPr="00295434" w:rsidRDefault="00295434" w:rsidP="00295434">
            <w:pPr>
              <w:jc w:val="center"/>
              <w:rPr>
                <w:b/>
              </w:rPr>
            </w:pPr>
            <w:r w:rsidRPr="00295434">
              <w:rPr>
                <w:b/>
              </w:rPr>
              <w:t>задачи</w:t>
            </w:r>
          </w:p>
        </w:tc>
        <w:tc>
          <w:tcPr>
            <w:tcW w:w="5954" w:type="dxa"/>
          </w:tcPr>
          <w:p w:rsidR="00295434" w:rsidRPr="00295434" w:rsidRDefault="00295434" w:rsidP="00295434">
            <w:pPr>
              <w:jc w:val="center"/>
              <w:rPr>
                <w:b/>
              </w:rPr>
            </w:pPr>
            <w:r w:rsidRPr="00295434">
              <w:rPr>
                <w:b/>
              </w:rPr>
              <w:t>Основные направления реализации</w:t>
            </w:r>
          </w:p>
          <w:p w:rsidR="00295434" w:rsidRPr="00295434" w:rsidRDefault="00295434" w:rsidP="00295434">
            <w:pPr>
              <w:jc w:val="center"/>
              <w:rPr>
                <w:b/>
              </w:rPr>
            </w:pPr>
            <w:r w:rsidRPr="00295434">
              <w:rPr>
                <w:b/>
              </w:rPr>
              <w:t>программных мероприятий</w:t>
            </w:r>
          </w:p>
        </w:tc>
      </w:tr>
      <w:tr w:rsidR="00295434" w:rsidRPr="00295434" w:rsidTr="00487C4F">
        <w:tc>
          <w:tcPr>
            <w:tcW w:w="3969" w:type="dxa"/>
          </w:tcPr>
          <w:p w:rsidR="00295434" w:rsidRPr="00295434" w:rsidRDefault="00295434" w:rsidP="00614AC3">
            <w:pPr>
              <w:tabs>
                <w:tab w:val="left" w:pos="426"/>
                <w:tab w:val="left" w:pos="567"/>
              </w:tabs>
              <w:textAlignment w:val="baseline"/>
            </w:pPr>
            <w:r w:rsidRPr="00295434">
              <w:t>Создание системы управления качеством образования, консультационное и экспертное сопровождение разработки нового содержания образования в соответстви</w:t>
            </w:r>
            <w:r w:rsidR="00614AC3">
              <w:t>и с ФГОС ДО.</w:t>
            </w:r>
          </w:p>
        </w:tc>
        <w:tc>
          <w:tcPr>
            <w:tcW w:w="5954" w:type="dxa"/>
          </w:tcPr>
          <w:p w:rsidR="00295434" w:rsidRPr="00295434" w:rsidRDefault="00295434" w:rsidP="00487C4F">
            <w:pPr>
              <w:pStyle w:val="a8"/>
              <w:numPr>
                <w:ilvl w:val="0"/>
                <w:numId w:val="55"/>
              </w:numPr>
              <w:shd w:val="clear" w:color="auto" w:fill="FFFFFF"/>
              <w:tabs>
                <w:tab w:val="left" w:pos="0"/>
                <w:tab w:val="left" w:pos="34"/>
                <w:tab w:val="left" w:pos="884"/>
              </w:tabs>
              <w:jc w:val="both"/>
              <w:textAlignment w:val="baseline"/>
            </w:pPr>
            <w:r w:rsidRPr="00295434">
              <w:t>Совершенствование стратегии и тактики построения развивающей среды Учреждения с учетом требований ФГОС ДО, учитывающей принцип динамичности и развивающего обучения, возрастн</w:t>
            </w:r>
            <w:r w:rsidR="00487C4F">
              <w:t>ые</w:t>
            </w:r>
            <w:r w:rsidRPr="00295434">
              <w:t xml:space="preserve"> особенности воспитанников, способствующей самореализации ребёнка в разных видах деятельности. </w:t>
            </w:r>
          </w:p>
        </w:tc>
      </w:tr>
      <w:tr w:rsidR="00295434" w:rsidRPr="00295434" w:rsidTr="00487C4F">
        <w:trPr>
          <w:trHeight w:val="1706"/>
        </w:trPr>
        <w:tc>
          <w:tcPr>
            <w:tcW w:w="3969" w:type="dxa"/>
          </w:tcPr>
          <w:p w:rsidR="00295434" w:rsidRPr="00295434" w:rsidRDefault="00295434" w:rsidP="00614AC3">
            <w:pPr>
              <w:shd w:val="clear" w:color="auto" w:fill="FFFFFF"/>
              <w:tabs>
                <w:tab w:val="left" w:pos="426"/>
                <w:tab w:val="left" w:pos="567"/>
              </w:tabs>
              <w:textAlignment w:val="baseline"/>
            </w:pPr>
            <w:r w:rsidRPr="00295434">
              <w:t>Развитие компетенций педагогических работников, необходимых для создания условий развития детей в соответствии с ФГОС дошкольного образования</w:t>
            </w:r>
            <w:r w:rsidR="00614AC3">
              <w:t>.</w:t>
            </w:r>
          </w:p>
        </w:tc>
        <w:tc>
          <w:tcPr>
            <w:tcW w:w="5954" w:type="dxa"/>
          </w:tcPr>
          <w:p w:rsidR="00614AC3" w:rsidRDefault="00295434" w:rsidP="00F77F26">
            <w:pPr>
              <w:pStyle w:val="a8"/>
              <w:numPr>
                <w:ilvl w:val="0"/>
                <w:numId w:val="50"/>
              </w:numPr>
              <w:shd w:val="clear" w:color="auto" w:fill="FFFFFF"/>
              <w:tabs>
                <w:tab w:val="left" w:pos="884"/>
              </w:tabs>
              <w:jc w:val="both"/>
              <w:textAlignment w:val="baseline"/>
            </w:pPr>
            <w:r w:rsidRPr="00295434">
              <w:t>Создание необходимых условий для повышения квалификации, саморазвития и формирования профессиональной компетентности педагогов.</w:t>
            </w:r>
          </w:p>
          <w:p w:rsidR="00295434" w:rsidRPr="00295434" w:rsidRDefault="00295434" w:rsidP="00F77F26">
            <w:pPr>
              <w:pStyle w:val="a8"/>
              <w:numPr>
                <w:ilvl w:val="0"/>
                <w:numId w:val="50"/>
              </w:numPr>
              <w:shd w:val="clear" w:color="auto" w:fill="FFFFFF"/>
              <w:tabs>
                <w:tab w:val="left" w:pos="884"/>
              </w:tabs>
              <w:jc w:val="both"/>
              <w:textAlignment w:val="baseline"/>
            </w:pPr>
            <w:r w:rsidRPr="00295434">
              <w:t>Разработать систему мотивационных мероприятий, направленных на вовлечение педагогов в инновационную деятельность.</w:t>
            </w:r>
          </w:p>
        </w:tc>
      </w:tr>
      <w:tr w:rsidR="00295434" w:rsidRPr="00295434" w:rsidTr="00487C4F">
        <w:tc>
          <w:tcPr>
            <w:tcW w:w="3969" w:type="dxa"/>
          </w:tcPr>
          <w:p w:rsidR="00295434" w:rsidRPr="00295434" w:rsidRDefault="00295434" w:rsidP="00614AC3">
            <w:pPr>
              <w:tabs>
                <w:tab w:val="left" w:pos="426"/>
                <w:tab w:val="left" w:pos="497"/>
                <w:tab w:val="left" w:pos="567"/>
              </w:tabs>
            </w:pPr>
            <w:r w:rsidRPr="00295434">
              <w:t>Создание оптимальных условий обеспечивающих охрану и укрепление физического здоровья воспитанников, приобщение к ценностям здорового образа жизни</w:t>
            </w:r>
            <w:r w:rsidR="00614AC3">
              <w:t>.</w:t>
            </w:r>
          </w:p>
        </w:tc>
        <w:tc>
          <w:tcPr>
            <w:tcW w:w="5954" w:type="dxa"/>
          </w:tcPr>
          <w:p w:rsidR="00614AC3" w:rsidRPr="00614AC3" w:rsidRDefault="00295434" w:rsidP="00F77F26">
            <w:pPr>
              <w:pStyle w:val="a8"/>
              <w:numPr>
                <w:ilvl w:val="0"/>
                <w:numId w:val="51"/>
              </w:numPr>
              <w:tabs>
                <w:tab w:val="left" w:pos="780"/>
                <w:tab w:val="left" w:pos="884"/>
              </w:tabs>
              <w:jc w:val="both"/>
              <w:rPr>
                <w:rFonts w:eastAsia="Calibri"/>
              </w:rPr>
            </w:pPr>
            <w:r w:rsidRPr="00614AC3">
              <w:rPr>
                <w:rFonts w:eastAsia="Calibri"/>
              </w:rPr>
              <w:t>Совершенствование системы здоровьесберегающей  деятельности учреждения, с учетом индивидуал</w:t>
            </w:r>
            <w:r w:rsidR="00C37660">
              <w:rPr>
                <w:rFonts w:eastAsia="Calibri"/>
              </w:rPr>
              <w:t>ьных особенностей дошкольников.</w:t>
            </w:r>
          </w:p>
          <w:p w:rsidR="00295434" w:rsidRPr="00614AC3" w:rsidRDefault="00295434" w:rsidP="00F77F26">
            <w:pPr>
              <w:pStyle w:val="a8"/>
              <w:numPr>
                <w:ilvl w:val="0"/>
                <w:numId w:val="51"/>
              </w:numPr>
              <w:tabs>
                <w:tab w:val="left" w:pos="780"/>
                <w:tab w:val="left" w:pos="884"/>
              </w:tabs>
              <w:jc w:val="both"/>
              <w:rPr>
                <w:rFonts w:eastAsia="Calibri"/>
              </w:rPr>
            </w:pPr>
            <w:r w:rsidRPr="00295434">
              <w:t>Создание условий для эффективного участия всех заинтересованных субъектов в управлении качеством образовательного процесса и здоровьесбережения детей.</w:t>
            </w:r>
          </w:p>
        </w:tc>
      </w:tr>
      <w:tr w:rsidR="00295434" w:rsidRPr="00295434" w:rsidTr="00487C4F">
        <w:tc>
          <w:tcPr>
            <w:tcW w:w="3969" w:type="dxa"/>
          </w:tcPr>
          <w:p w:rsidR="00295434" w:rsidRDefault="00295434" w:rsidP="00614AC3">
            <w:pPr>
              <w:tabs>
                <w:tab w:val="left" w:pos="426"/>
                <w:tab w:val="left" w:pos="497"/>
                <w:tab w:val="left" w:pos="567"/>
              </w:tabs>
            </w:pPr>
            <w:r w:rsidRPr="00295434">
              <w:t>Повышение уровня мотивации родителей и их компетентност</w:t>
            </w:r>
            <w:r w:rsidR="00614AC3">
              <w:t>и в области проблем воспитания.</w:t>
            </w:r>
          </w:p>
          <w:p w:rsidR="00C37660" w:rsidRPr="00295434" w:rsidRDefault="00C37660" w:rsidP="00C37660">
            <w:pPr>
              <w:tabs>
                <w:tab w:val="left" w:pos="426"/>
                <w:tab w:val="left" w:pos="497"/>
                <w:tab w:val="left" w:pos="567"/>
              </w:tabs>
            </w:pPr>
            <w:r w:rsidRPr="00295434">
              <w:rPr>
                <w:lang w:eastAsia="en-US"/>
              </w:rPr>
              <w:t xml:space="preserve">Развитие системы государственно-общественного управления МБДОУ на основе </w:t>
            </w:r>
            <w:r w:rsidRPr="00C37660">
              <w:rPr>
                <w:rFonts w:eastAsia="Calibri"/>
              </w:rPr>
              <w:t>включения родителей   управленческий процесс</w:t>
            </w:r>
            <w:r w:rsidRPr="00295434">
              <w:rPr>
                <w:lang w:eastAsia="en-US"/>
              </w:rPr>
              <w:t>.</w:t>
            </w:r>
          </w:p>
        </w:tc>
        <w:tc>
          <w:tcPr>
            <w:tcW w:w="5954" w:type="dxa"/>
          </w:tcPr>
          <w:p w:rsidR="00295434" w:rsidRPr="00295434" w:rsidRDefault="00295434" w:rsidP="00F77F26">
            <w:pPr>
              <w:pStyle w:val="a8"/>
              <w:numPr>
                <w:ilvl w:val="0"/>
                <w:numId w:val="52"/>
              </w:numPr>
              <w:tabs>
                <w:tab w:val="left" w:pos="780"/>
                <w:tab w:val="left" w:pos="884"/>
              </w:tabs>
              <w:jc w:val="both"/>
            </w:pPr>
            <w:r w:rsidRPr="00295434">
              <w:t>Вовлечение родителей в воспитательно- образовательном процессе и формировании п</w:t>
            </w:r>
            <w:r w:rsidR="00C37660">
              <w:t>редметно-пространственной среды.</w:t>
            </w:r>
          </w:p>
          <w:p w:rsidR="00295434" w:rsidRPr="00295434" w:rsidRDefault="00295434" w:rsidP="00F77F26">
            <w:pPr>
              <w:pStyle w:val="a8"/>
              <w:numPr>
                <w:ilvl w:val="0"/>
                <w:numId w:val="52"/>
              </w:numPr>
              <w:shd w:val="clear" w:color="auto" w:fill="FFFFFF"/>
              <w:tabs>
                <w:tab w:val="left" w:pos="780"/>
                <w:tab w:val="left" w:pos="884"/>
              </w:tabs>
              <w:textAlignment w:val="baseline"/>
            </w:pPr>
            <w:r w:rsidRPr="00295434">
              <w:t>Психолого-педагогическое сопровождение,  консультирования родителей по вопросам развития и обр</w:t>
            </w:r>
            <w:r w:rsidR="00C37660">
              <w:t>азования детей раннего возраста.</w:t>
            </w:r>
          </w:p>
          <w:p w:rsidR="00295434" w:rsidRPr="00C37660" w:rsidRDefault="00C37660" w:rsidP="00F77F26">
            <w:pPr>
              <w:pStyle w:val="a8"/>
              <w:numPr>
                <w:ilvl w:val="0"/>
                <w:numId w:val="52"/>
              </w:numPr>
              <w:shd w:val="clear" w:color="auto" w:fill="FFFFFF"/>
              <w:tabs>
                <w:tab w:val="left" w:pos="780"/>
                <w:tab w:val="left" w:pos="884"/>
              </w:tabs>
              <w:jc w:val="both"/>
              <w:textAlignment w:val="baseline"/>
              <w:rPr>
                <w:color w:val="FF0000"/>
              </w:rPr>
            </w:pPr>
            <w:r w:rsidRPr="00C37660">
              <w:t xml:space="preserve">Создание </w:t>
            </w:r>
            <w:r>
              <w:t xml:space="preserve"> административно - общественных  органов  управления (Совет  родителей,   Совет</w:t>
            </w:r>
            <w:r w:rsidRPr="00C37660">
              <w:t xml:space="preserve">  учреждения</w:t>
            </w:r>
            <w:r>
              <w:t>)</w:t>
            </w:r>
            <w:r w:rsidRPr="00C37660">
              <w:t>.</w:t>
            </w:r>
          </w:p>
        </w:tc>
      </w:tr>
      <w:tr w:rsidR="00295434" w:rsidRPr="00295434" w:rsidTr="00487C4F">
        <w:tc>
          <w:tcPr>
            <w:tcW w:w="3969" w:type="dxa"/>
          </w:tcPr>
          <w:p w:rsidR="00295434" w:rsidRPr="00295434" w:rsidRDefault="00295434" w:rsidP="00C37660">
            <w:pPr>
              <w:shd w:val="clear" w:color="auto" w:fill="FFFFFF"/>
              <w:tabs>
                <w:tab w:val="left" w:pos="426"/>
                <w:tab w:val="left" w:pos="567"/>
              </w:tabs>
              <w:textAlignment w:val="baseline"/>
            </w:pPr>
            <w:r w:rsidRPr="00295434">
              <w:t>Расширение спектра услуг дополнительного (вариативного) образования, как совокупность деятельности доступной для широких групп воспитанников</w:t>
            </w:r>
          </w:p>
        </w:tc>
        <w:tc>
          <w:tcPr>
            <w:tcW w:w="5954" w:type="dxa"/>
          </w:tcPr>
          <w:p w:rsidR="00295434" w:rsidRPr="00295434" w:rsidRDefault="00C37660" w:rsidP="00F77F26">
            <w:pPr>
              <w:pStyle w:val="a8"/>
              <w:numPr>
                <w:ilvl w:val="0"/>
                <w:numId w:val="53"/>
              </w:numPr>
              <w:shd w:val="clear" w:color="auto" w:fill="FFFFFF"/>
              <w:tabs>
                <w:tab w:val="left" w:pos="780"/>
                <w:tab w:val="left" w:pos="884"/>
              </w:tabs>
              <w:jc w:val="both"/>
              <w:textAlignment w:val="baseline"/>
            </w:pPr>
            <w:r>
              <w:t xml:space="preserve">Организация  дополнительных </w:t>
            </w:r>
            <w:r w:rsidR="00295434" w:rsidRPr="00295434">
              <w:t xml:space="preserve"> услуг с учетом желания детей и запроса родителей</w:t>
            </w:r>
            <w:r>
              <w:t>.</w:t>
            </w:r>
            <w:r w:rsidR="00295434" w:rsidRPr="00C37660">
              <w:rPr>
                <w:rFonts w:eastAsia="Calibri"/>
              </w:rPr>
              <w:t xml:space="preserve"> </w:t>
            </w:r>
          </w:p>
          <w:p w:rsidR="00295434" w:rsidRPr="00295434" w:rsidRDefault="00295434" w:rsidP="00F77F26">
            <w:pPr>
              <w:pStyle w:val="a8"/>
              <w:numPr>
                <w:ilvl w:val="0"/>
                <w:numId w:val="53"/>
              </w:numPr>
              <w:shd w:val="clear" w:color="auto" w:fill="FFFFFF"/>
              <w:tabs>
                <w:tab w:val="left" w:pos="780"/>
                <w:tab w:val="left" w:pos="884"/>
              </w:tabs>
              <w:jc w:val="both"/>
              <w:textAlignment w:val="baseline"/>
            </w:pPr>
            <w:r w:rsidRPr="00C37660">
              <w:rPr>
                <w:rFonts w:eastAsia="Calibri"/>
              </w:rPr>
              <w:t>Развитие способностей и творческого потенциала одаренных детей.</w:t>
            </w:r>
            <w:r w:rsidRPr="00C37660">
              <w:rPr>
                <w:highlight w:val="cyan"/>
              </w:rPr>
              <w:t xml:space="preserve"> </w:t>
            </w:r>
          </w:p>
        </w:tc>
      </w:tr>
      <w:tr w:rsidR="00C37660" w:rsidRPr="00295434" w:rsidTr="00487C4F">
        <w:tc>
          <w:tcPr>
            <w:tcW w:w="3969" w:type="dxa"/>
          </w:tcPr>
          <w:p w:rsidR="00C37660" w:rsidRPr="00295434" w:rsidRDefault="00C37660" w:rsidP="00C37660">
            <w:pPr>
              <w:shd w:val="clear" w:color="auto" w:fill="FFFFFF"/>
              <w:tabs>
                <w:tab w:val="left" w:pos="426"/>
                <w:tab w:val="left" w:pos="567"/>
              </w:tabs>
              <w:textAlignment w:val="baseline"/>
            </w:pPr>
            <w:r>
              <w:t>Использование   форм  сетевого  взаимодействия</w:t>
            </w:r>
          </w:p>
        </w:tc>
        <w:tc>
          <w:tcPr>
            <w:tcW w:w="5954" w:type="dxa"/>
          </w:tcPr>
          <w:p w:rsidR="00C37660" w:rsidRDefault="00C37660" w:rsidP="00F77F26">
            <w:pPr>
              <w:pStyle w:val="a8"/>
              <w:numPr>
                <w:ilvl w:val="0"/>
                <w:numId w:val="54"/>
              </w:numPr>
              <w:shd w:val="clear" w:color="auto" w:fill="FFFFFF"/>
              <w:tabs>
                <w:tab w:val="left" w:pos="780"/>
                <w:tab w:val="left" w:pos="884"/>
              </w:tabs>
              <w:jc w:val="both"/>
              <w:textAlignment w:val="baseline"/>
            </w:pPr>
            <w:r>
              <w:t>Разработка программ сетевого  взаимодействия  и заключение  договоров с  организациями  города.</w:t>
            </w:r>
          </w:p>
        </w:tc>
      </w:tr>
    </w:tbl>
    <w:p w:rsidR="00295434" w:rsidRPr="00295434" w:rsidRDefault="00295434" w:rsidP="00295434">
      <w:pPr>
        <w:shd w:val="clear" w:color="auto" w:fill="FFFFFF"/>
        <w:tabs>
          <w:tab w:val="left" w:pos="426"/>
          <w:tab w:val="left" w:pos="567"/>
          <w:tab w:val="left" w:pos="993"/>
        </w:tabs>
        <w:ind w:firstLine="709"/>
        <w:jc w:val="both"/>
        <w:textAlignment w:val="baseline"/>
        <w:rPr>
          <w:highlight w:val="yellow"/>
        </w:rPr>
      </w:pPr>
      <w:bookmarkStart w:id="3" w:name="_Toc168990883"/>
    </w:p>
    <w:bookmarkEnd w:id="3"/>
    <w:p w:rsidR="00295434" w:rsidRPr="00295434" w:rsidRDefault="00295434" w:rsidP="00295434">
      <w:pPr>
        <w:ind w:firstLine="709"/>
        <w:jc w:val="both"/>
      </w:pPr>
    </w:p>
    <w:p w:rsidR="00295434" w:rsidRPr="00295434" w:rsidRDefault="00625D6B" w:rsidP="005E1717">
      <w:pPr>
        <w:ind w:left="-567" w:firstLine="567"/>
        <w:jc w:val="both"/>
      </w:pPr>
      <w:r>
        <w:t>Эффективность реализации п</w:t>
      </w:r>
      <w:r w:rsidR="00295434" w:rsidRPr="00295434">
        <w:t>рограммы определяется с помощью системы</w:t>
      </w:r>
      <w:r w:rsidR="005E1717">
        <w:t xml:space="preserve"> показателей и индикаторов</w:t>
      </w:r>
      <w:r>
        <w:t>.</w:t>
      </w:r>
    </w:p>
    <w:p w:rsidR="00625D6B" w:rsidRDefault="00625D6B" w:rsidP="00EC218C">
      <w:pPr>
        <w:ind w:left="-567" w:firstLine="567"/>
        <w:jc w:val="center"/>
        <w:rPr>
          <w:b/>
        </w:rPr>
      </w:pPr>
    </w:p>
    <w:p w:rsidR="00625D6B" w:rsidRDefault="00625D6B" w:rsidP="00EC218C">
      <w:pPr>
        <w:ind w:left="-567" w:firstLine="567"/>
        <w:jc w:val="center"/>
        <w:rPr>
          <w:b/>
        </w:rPr>
      </w:pPr>
    </w:p>
    <w:p w:rsidR="00625D6B" w:rsidRDefault="00625D6B" w:rsidP="00EC218C">
      <w:pPr>
        <w:ind w:left="-567" w:firstLine="567"/>
        <w:jc w:val="center"/>
        <w:rPr>
          <w:b/>
        </w:rPr>
      </w:pPr>
    </w:p>
    <w:p w:rsidR="00EC218C" w:rsidRDefault="00EC218C" w:rsidP="00EC218C">
      <w:pPr>
        <w:ind w:left="-567" w:firstLine="567"/>
        <w:jc w:val="center"/>
        <w:rPr>
          <w:b/>
        </w:rPr>
      </w:pPr>
      <w:r>
        <w:rPr>
          <w:b/>
        </w:rPr>
        <w:t>Целевые индикаторы и показатели п</w:t>
      </w:r>
      <w:r w:rsidRPr="00EC218C">
        <w:rPr>
          <w:b/>
        </w:rPr>
        <w:t>рограммы</w:t>
      </w:r>
      <w:r>
        <w:rPr>
          <w:b/>
        </w:rPr>
        <w:t xml:space="preserve">  развития</w:t>
      </w:r>
      <w:r w:rsidR="00625D6B">
        <w:rPr>
          <w:b/>
        </w:rPr>
        <w:t xml:space="preserve"> на 201</w:t>
      </w:r>
      <w:r w:rsidR="00C77E5B">
        <w:rPr>
          <w:b/>
        </w:rPr>
        <w:t>4</w:t>
      </w:r>
      <w:r w:rsidR="00625D6B">
        <w:rPr>
          <w:b/>
        </w:rPr>
        <w:t>-201</w:t>
      </w:r>
      <w:r w:rsidR="00C77E5B">
        <w:rPr>
          <w:b/>
        </w:rPr>
        <w:t>7</w:t>
      </w:r>
      <w:r w:rsidR="00625D6B">
        <w:rPr>
          <w:b/>
        </w:rPr>
        <w:t xml:space="preserve"> годы.</w:t>
      </w:r>
    </w:p>
    <w:p w:rsidR="00EC218C" w:rsidRPr="00EC218C" w:rsidRDefault="00EC218C" w:rsidP="00EC218C">
      <w:pPr>
        <w:ind w:left="-567" w:firstLine="567"/>
        <w:jc w:val="center"/>
        <w:rPr>
          <w:b/>
          <w:color w:val="FF000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835"/>
        <w:gridCol w:w="567"/>
        <w:gridCol w:w="708"/>
        <w:gridCol w:w="851"/>
        <w:gridCol w:w="709"/>
        <w:gridCol w:w="708"/>
        <w:gridCol w:w="993"/>
      </w:tblGrid>
      <w:tr w:rsidR="00654200" w:rsidRPr="00295434" w:rsidTr="00C77E5B">
        <w:trPr>
          <w:cantSplit/>
        </w:trPr>
        <w:tc>
          <w:tcPr>
            <w:tcW w:w="2553" w:type="dxa"/>
            <w:vMerge w:val="restart"/>
          </w:tcPr>
          <w:p w:rsidR="00654200" w:rsidRPr="005E1717" w:rsidRDefault="00654200" w:rsidP="00295434">
            <w:pPr>
              <w:jc w:val="center"/>
              <w:rPr>
                <w:b/>
                <w:sz w:val="20"/>
                <w:szCs w:val="20"/>
              </w:rPr>
            </w:pPr>
            <w:r w:rsidRPr="005E1717">
              <w:rPr>
                <w:b/>
                <w:sz w:val="20"/>
                <w:szCs w:val="20"/>
              </w:rPr>
              <w:t xml:space="preserve"> Показатель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1717">
              <w:rPr>
                <w:b/>
                <w:sz w:val="20"/>
                <w:szCs w:val="20"/>
              </w:rPr>
              <w:t xml:space="preserve"> эффективности </w:t>
            </w:r>
          </w:p>
        </w:tc>
        <w:tc>
          <w:tcPr>
            <w:tcW w:w="2835" w:type="dxa"/>
            <w:vMerge w:val="restart"/>
          </w:tcPr>
          <w:p w:rsidR="00654200" w:rsidRPr="005E1717" w:rsidRDefault="00654200" w:rsidP="00295434">
            <w:pPr>
              <w:jc w:val="center"/>
              <w:rPr>
                <w:b/>
                <w:sz w:val="20"/>
                <w:szCs w:val="20"/>
              </w:rPr>
            </w:pPr>
            <w:r w:rsidRPr="005E1717">
              <w:rPr>
                <w:b/>
                <w:sz w:val="20"/>
                <w:szCs w:val="20"/>
              </w:rPr>
              <w:t xml:space="preserve">Наименование оценочных показателей </w:t>
            </w:r>
          </w:p>
          <w:p w:rsidR="00654200" w:rsidRPr="005E1717" w:rsidRDefault="00654200" w:rsidP="005E171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54200" w:rsidRPr="005E1717" w:rsidRDefault="00654200" w:rsidP="00295434">
            <w:pPr>
              <w:jc w:val="center"/>
              <w:rPr>
                <w:b/>
                <w:sz w:val="20"/>
                <w:szCs w:val="20"/>
              </w:rPr>
            </w:pPr>
            <w:r w:rsidRPr="005E1717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2976" w:type="dxa"/>
            <w:gridSpan w:val="4"/>
          </w:tcPr>
          <w:p w:rsidR="00654200" w:rsidRPr="005E1717" w:rsidRDefault="00654200" w:rsidP="00295434">
            <w:pPr>
              <w:jc w:val="center"/>
              <w:rPr>
                <w:b/>
                <w:sz w:val="20"/>
                <w:szCs w:val="20"/>
              </w:rPr>
            </w:pPr>
            <w:r w:rsidRPr="005E1717">
              <w:rPr>
                <w:b/>
                <w:sz w:val="20"/>
                <w:szCs w:val="20"/>
              </w:rPr>
              <w:t>Планируемое значение показателей</w:t>
            </w:r>
          </w:p>
          <w:p w:rsidR="00654200" w:rsidRPr="005E1717" w:rsidRDefault="00654200" w:rsidP="00295434">
            <w:pPr>
              <w:jc w:val="center"/>
              <w:rPr>
                <w:b/>
                <w:sz w:val="20"/>
                <w:szCs w:val="20"/>
              </w:rPr>
            </w:pPr>
            <w:r w:rsidRPr="005E1717">
              <w:rPr>
                <w:b/>
                <w:sz w:val="20"/>
                <w:szCs w:val="20"/>
              </w:rPr>
              <w:t xml:space="preserve"> по годам реализации программы</w:t>
            </w:r>
          </w:p>
        </w:tc>
        <w:tc>
          <w:tcPr>
            <w:tcW w:w="993" w:type="dxa"/>
            <w:vMerge w:val="restart"/>
          </w:tcPr>
          <w:p w:rsidR="00654200" w:rsidRPr="005E1717" w:rsidRDefault="00654200" w:rsidP="00295434">
            <w:pPr>
              <w:jc w:val="center"/>
              <w:rPr>
                <w:b/>
                <w:sz w:val="20"/>
                <w:szCs w:val="20"/>
              </w:rPr>
            </w:pPr>
            <w:r w:rsidRPr="005E1717">
              <w:rPr>
                <w:b/>
                <w:sz w:val="20"/>
                <w:szCs w:val="20"/>
              </w:rPr>
              <w:t xml:space="preserve">Источники получения информации </w:t>
            </w:r>
          </w:p>
        </w:tc>
      </w:tr>
      <w:tr w:rsidR="00C77E5B" w:rsidRPr="00295434" w:rsidTr="00C77E5B">
        <w:trPr>
          <w:cantSplit/>
        </w:trPr>
        <w:tc>
          <w:tcPr>
            <w:tcW w:w="2553" w:type="dxa"/>
            <w:vMerge/>
          </w:tcPr>
          <w:p w:rsidR="00C77E5B" w:rsidRPr="00295434" w:rsidRDefault="00C77E5B" w:rsidP="00295434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  <w:vMerge/>
          </w:tcPr>
          <w:p w:rsidR="00C77E5B" w:rsidRPr="00295434" w:rsidRDefault="00C77E5B" w:rsidP="00295434">
            <w:pPr>
              <w:jc w:val="both"/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C77E5B" w:rsidRPr="00295434" w:rsidRDefault="00C77E5B" w:rsidP="00295434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C77E5B" w:rsidRPr="00295434" w:rsidRDefault="00C77E5B" w:rsidP="005E1717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51" w:type="dxa"/>
            <w:vAlign w:val="center"/>
          </w:tcPr>
          <w:p w:rsidR="00C77E5B" w:rsidRPr="00295434" w:rsidRDefault="00C77E5B" w:rsidP="005E1717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09" w:type="dxa"/>
            <w:vAlign w:val="center"/>
          </w:tcPr>
          <w:p w:rsidR="00C77E5B" w:rsidRPr="00295434" w:rsidRDefault="00C77E5B" w:rsidP="005E1717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8" w:type="dxa"/>
            <w:vAlign w:val="center"/>
          </w:tcPr>
          <w:p w:rsidR="00C77E5B" w:rsidRPr="00295434" w:rsidRDefault="00C77E5B" w:rsidP="00C77E5B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93" w:type="dxa"/>
            <w:vMerge/>
          </w:tcPr>
          <w:p w:rsidR="00C77E5B" w:rsidRPr="00295434" w:rsidRDefault="00C77E5B" w:rsidP="00295434">
            <w:pPr>
              <w:jc w:val="both"/>
            </w:pPr>
          </w:p>
        </w:tc>
      </w:tr>
      <w:tr w:rsidR="00C77E5B" w:rsidRPr="00295434" w:rsidTr="00C77E5B">
        <w:trPr>
          <w:trHeight w:val="1016"/>
        </w:trPr>
        <w:tc>
          <w:tcPr>
            <w:tcW w:w="2553" w:type="dxa"/>
          </w:tcPr>
          <w:p w:rsidR="00C77E5B" w:rsidRPr="00295434" w:rsidRDefault="00C77E5B" w:rsidP="000E6774">
            <w:r w:rsidRPr="00144BA9">
              <w:t>Сформированность ключевых компетенций дошкольников, в соответст</w:t>
            </w:r>
            <w:r>
              <w:t>вии с целевыми ориентирами ФГОС.</w:t>
            </w:r>
          </w:p>
        </w:tc>
        <w:tc>
          <w:tcPr>
            <w:tcW w:w="2835" w:type="dxa"/>
            <w:shd w:val="clear" w:color="auto" w:fill="auto"/>
          </w:tcPr>
          <w:p w:rsidR="00C77E5B" w:rsidRDefault="00C77E5B" w:rsidP="000E6774">
            <w:r>
              <w:t>Индивидуальные  достижения   воспитанников.</w:t>
            </w:r>
            <w:r w:rsidRPr="00382047">
              <w:t xml:space="preserve"> </w:t>
            </w:r>
          </w:p>
          <w:p w:rsidR="00C77E5B" w:rsidRDefault="00C77E5B" w:rsidP="000E6774">
            <w:r w:rsidRPr="00382047">
              <w:t>Доля выпускников с высоким уровнем готовности к обучению в школе</w:t>
            </w:r>
          </w:p>
        </w:tc>
        <w:tc>
          <w:tcPr>
            <w:tcW w:w="567" w:type="dxa"/>
            <w:vAlign w:val="center"/>
          </w:tcPr>
          <w:p w:rsidR="00C77E5B" w:rsidRPr="00295434" w:rsidRDefault="00C77E5B" w:rsidP="00295434">
            <w:pPr>
              <w:jc w:val="center"/>
            </w:pPr>
            <w:r>
              <w:t>%</w:t>
            </w:r>
          </w:p>
        </w:tc>
        <w:tc>
          <w:tcPr>
            <w:tcW w:w="708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851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9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8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993" w:type="dxa"/>
            <w:vAlign w:val="center"/>
          </w:tcPr>
          <w:p w:rsidR="00C77E5B" w:rsidRPr="00295434" w:rsidRDefault="00C77E5B" w:rsidP="00295434">
            <w:pPr>
              <w:jc w:val="center"/>
            </w:pPr>
            <w:r w:rsidRPr="00295434">
              <w:t>Мониторинг</w:t>
            </w:r>
          </w:p>
        </w:tc>
      </w:tr>
      <w:tr w:rsidR="00C77E5B" w:rsidRPr="00295434" w:rsidTr="00C77E5B">
        <w:tc>
          <w:tcPr>
            <w:tcW w:w="2553" w:type="dxa"/>
          </w:tcPr>
          <w:p w:rsidR="00C77E5B" w:rsidRPr="00382047" w:rsidRDefault="00C77E5B" w:rsidP="009924AC">
            <w:r w:rsidRPr="00382047">
              <w:t>Рост степени информированности населения о состоянии деятельности в МБДОУ</w:t>
            </w:r>
          </w:p>
        </w:tc>
        <w:tc>
          <w:tcPr>
            <w:tcW w:w="2835" w:type="dxa"/>
            <w:shd w:val="clear" w:color="auto" w:fill="auto"/>
          </w:tcPr>
          <w:p w:rsidR="00C77E5B" w:rsidRPr="00382047" w:rsidRDefault="00C77E5B" w:rsidP="00654200">
            <w:r w:rsidRPr="00382047">
              <w:t xml:space="preserve">Количество информации на   официальном   сайте  МБДОУ и публикаций в СМИ. </w:t>
            </w:r>
          </w:p>
        </w:tc>
        <w:tc>
          <w:tcPr>
            <w:tcW w:w="567" w:type="dxa"/>
            <w:vAlign w:val="center"/>
          </w:tcPr>
          <w:p w:rsidR="00C77E5B" w:rsidRPr="00295434" w:rsidRDefault="00C77E5B" w:rsidP="00295434">
            <w:pPr>
              <w:jc w:val="center"/>
            </w:pPr>
            <w:r>
              <w:t>Ед.</w:t>
            </w:r>
          </w:p>
        </w:tc>
        <w:tc>
          <w:tcPr>
            <w:tcW w:w="708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851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9" w:type="dxa"/>
            <w:vAlign w:val="center"/>
          </w:tcPr>
          <w:p w:rsidR="00C77E5B" w:rsidRPr="00295434" w:rsidRDefault="00C77E5B" w:rsidP="009924AC">
            <w:pPr>
              <w:jc w:val="center"/>
            </w:pPr>
          </w:p>
          <w:p w:rsidR="00C77E5B" w:rsidRPr="00295434" w:rsidRDefault="00C77E5B" w:rsidP="00295434">
            <w:pPr>
              <w:jc w:val="center"/>
            </w:pPr>
          </w:p>
        </w:tc>
        <w:tc>
          <w:tcPr>
            <w:tcW w:w="708" w:type="dxa"/>
            <w:vAlign w:val="center"/>
          </w:tcPr>
          <w:p w:rsidR="00C77E5B" w:rsidRDefault="00C77E5B">
            <w:pPr>
              <w:spacing w:after="200" w:line="276" w:lineRule="auto"/>
            </w:pPr>
          </w:p>
          <w:p w:rsidR="00C77E5B" w:rsidRPr="00295434" w:rsidRDefault="00C77E5B" w:rsidP="00C77E5B">
            <w:pPr>
              <w:jc w:val="center"/>
            </w:pPr>
          </w:p>
        </w:tc>
        <w:tc>
          <w:tcPr>
            <w:tcW w:w="993" w:type="dxa"/>
            <w:vAlign w:val="center"/>
          </w:tcPr>
          <w:p w:rsidR="00C77E5B" w:rsidRPr="00295434" w:rsidRDefault="00C77E5B" w:rsidP="00295434">
            <w:pPr>
              <w:jc w:val="center"/>
            </w:pPr>
            <w:r w:rsidRPr="00295434">
              <w:t>Отчетность</w:t>
            </w:r>
          </w:p>
        </w:tc>
      </w:tr>
      <w:tr w:rsidR="00C77E5B" w:rsidRPr="00295434" w:rsidTr="00C77E5B">
        <w:tc>
          <w:tcPr>
            <w:tcW w:w="2553" w:type="dxa"/>
          </w:tcPr>
          <w:p w:rsidR="00C77E5B" w:rsidRPr="00382047" w:rsidRDefault="00C77E5B" w:rsidP="00EA231D">
            <w:r w:rsidRPr="00382047">
              <w:t>Создание предметно-пространственной среды соответствии с ФГОС</w:t>
            </w:r>
          </w:p>
        </w:tc>
        <w:tc>
          <w:tcPr>
            <w:tcW w:w="2835" w:type="dxa"/>
          </w:tcPr>
          <w:p w:rsidR="00C77E5B" w:rsidRPr="00382047" w:rsidRDefault="00C77E5B" w:rsidP="00EA231D">
            <w:r w:rsidRPr="00382047">
              <w:t>Доля групп, в полной мере отвечающих требованиям ФГОС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E5B" w:rsidRPr="00295434" w:rsidRDefault="00C77E5B" w:rsidP="00295434">
            <w:pPr>
              <w:jc w:val="center"/>
            </w:pPr>
            <w:r w:rsidRPr="00295434"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77E5B" w:rsidRPr="00295434" w:rsidRDefault="00C77E5B" w:rsidP="00295434">
            <w:pPr>
              <w:jc w:val="center"/>
            </w:pPr>
            <w:r w:rsidRPr="00295434">
              <w:t>Мониторинг</w:t>
            </w:r>
            <w:r>
              <w:t xml:space="preserve"> </w:t>
            </w:r>
          </w:p>
        </w:tc>
      </w:tr>
      <w:tr w:rsidR="00C77E5B" w:rsidRPr="00295434" w:rsidTr="00C77E5B">
        <w:tc>
          <w:tcPr>
            <w:tcW w:w="2553" w:type="dxa"/>
          </w:tcPr>
          <w:p w:rsidR="00C77E5B" w:rsidRPr="00382047" w:rsidRDefault="00C77E5B" w:rsidP="00EA231D">
            <w:pPr>
              <w:rPr>
                <w:color w:val="FF0000"/>
              </w:rPr>
            </w:pPr>
            <w:r w:rsidRPr="00382047">
              <w:rPr>
                <w:kern w:val="28"/>
              </w:rPr>
              <w:t>Обучение сотрудников МБДОУ на курсах повышения квалификации различного уровня и направленности</w:t>
            </w:r>
          </w:p>
        </w:tc>
        <w:tc>
          <w:tcPr>
            <w:tcW w:w="2835" w:type="dxa"/>
          </w:tcPr>
          <w:p w:rsidR="00C77E5B" w:rsidRPr="00382047" w:rsidRDefault="00C77E5B" w:rsidP="00EA231D">
            <w:pPr>
              <w:rPr>
                <w:color w:val="FF0000"/>
              </w:rPr>
            </w:pPr>
            <w:r w:rsidRPr="00382047">
              <w:t>Доля педагогов, прошедших повышение квалификации для работы по ФГОС ДО</w:t>
            </w:r>
          </w:p>
        </w:tc>
        <w:tc>
          <w:tcPr>
            <w:tcW w:w="567" w:type="dxa"/>
            <w:vAlign w:val="center"/>
          </w:tcPr>
          <w:p w:rsidR="00C77E5B" w:rsidRPr="00295434" w:rsidRDefault="00C77E5B" w:rsidP="00295434">
            <w:pPr>
              <w:jc w:val="center"/>
            </w:pPr>
            <w:r w:rsidRPr="00295434">
              <w:t>%</w:t>
            </w:r>
          </w:p>
        </w:tc>
        <w:tc>
          <w:tcPr>
            <w:tcW w:w="708" w:type="dxa"/>
            <w:vAlign w:val="center"/>
          </w:tcPr>
          <w:p w:rsidR="00C77E5B" w:rsidRPr="00EA231D" w:rsidRDefault="00C77E5B" w:rsidP="00295434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77E5B" w:rsidRPr="00EA231D" w:rsidRDefault="00C77E5B" w:rsidP="0029543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8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993" w:type="dxa"/>
            <w:vAlign w:val="center"/>
          </w:tcPr>
          <w:p w:rsidR="00C77E5B" w:rsidRPr="00295434" w:rsidRDefault="00C77E5B" w:rsidP="00295434">
            <w:pPr>
              <w:jc w:val="center"/>
            </w:pPr>
            <w:r w:rsidRPr="00295434">
              <w:t>Мониторинг</w:t>
            </w:r>
            <w:r>
              <w:t xml:space="preserve"> </w:t>
            </w:r>
          </w:p>
        </w:tc>
      </w:tr>
      <w:tr w:rsidR="00C77E5B" w:rsidRPr="00295434" w:rsidTr="00C77E5B">
        <w:tc>
          <w:tcPr>
            <w:tcW w:w="2553" w:type="dxa"/>
          </w:tcPr>
          <w:p w:rsidR="00C77E5B" w:rsidRPr="00382047" w:rsidRDefault="00C77E5B" w:rsidP="00EA231D">
            <w:pPr>
              <w:rPr>
                <w:color w:val="FF0000"/>
              </w:rPr>
            </w:pPr>
            <w:r w:rsidRPr="00382047">
              <w:t>Аттестация на присвоение квалификационной категории (первая, высшая)</w:t>
            </w:r>
          </w:p>
        </w:tc>
        <w:tc>
          <w:tcPr>
            <w:tcW w:w="2835" w:type="dxa"/>
          </w:tcPr>
          <w:p w:rsidR="00C77E5B" w:rsidRPr="00382047" w:rsidRDefault="00C77E5B" w:rsidP="00EA231D">
            <w:r w:rsidRPr="00382047">
              <w:t>Доля педагогов, прошедших аттестацию на присвоение квалификационной категории (первая и высшая).</w:t>
            </w:r>
          </w:p>
        </w:tc>
        <w:tc>
          <w:tcPr>
            <w:tcW w:w="567" w:type="dxa"/>
            <w:vAlign w:val="center"/>
          </w:tcPr>
          <w:p w:rsidR="00C77E5B" w:rsidRPr="00295434" w:rsidRDefault="00C77E5B" w:rsidP="00295434">
            <w:pPr>
              <w:jc w:val="center"/>
            </w:pPr>
            <w:r w:rsidRPr="00295434">
              <w:t>%</w:t>
            </w:r>
          </w:p>
        </w:tc>
        <w:tc>
          <w:tcPr>
            <w:tcW w:w="708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851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9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8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993" w:type="dxa"/>
          </w:tcPr>
          <w:p w:rsidR="00C77E5B" w:rsidRPr="00295434" w:rsidRDefault="00C77E5B" w:rsidP="00295434">
            <w:pPr>
              <w:jc w:val="center"/>
            </w:pPr>
            <w:r w:rsidRPr="00295434">
              <w:t>Мониторинг</w:t>
            </w:r>
            <w:r>
              <w:t xml:space="preserve"> </w:t>
            </w:r>
          </w:p>
        </w:tc>
      </w:tr>
      <w:tr w:rsidR="00C77E5B" w:rsidRPr="00295434" w:rsidTr="00C77E5B">
        <w:trPr>
          <w:trHeight w:val="882"/>
        </w:trPr>
        <w:tc>
          <w:tcPr>
            <w:tcW w:w="2553" w:type="dxa"/>
          </w:tcPr>
          <w:p w:rsidR="00C77E5B" w:rsidRPr="00382047" w:rsidRDefault="00C77E5B" w:rsidP="00B81D57">
            <w:r w:rsidRPr="00382047">
              <w:t xml:space="preserve">Участие педагогов </w:t>
            </w:r>
            <w:r>
              <w:t>в мероприятиях (</w:t>
            </w:r>
            <w:r w:rsidRPr="00382047">
              <w:t>форумы, конкурсы профессиональной направленности муниципального, регионального, всероссийского и международного уровней</w:t>
            </w:r>
            <w:r>
              <w:t>).</w:t>
            </w:r>
          </w:p>
        </w:tc>
        <w:tc>
          <w:tcPr>
            <w:tcW w:w="2835" w:type="dxa"/>
          </w:tcPr>
          <w:p w:rsidR="00C77E5B" w:rsidRPr="00382047" w:rsidRDefault="00C77E5B" w:rsidP="00F12903">
            <w:r w:rsidRPr="00382047">
              <w:t>Доля педагогов, представивших опыт работы через мероприятия</w:t>
            </w:r>
            <w:r>
              <w:t xml:space="preserve"> различного   уровня, </w:t>
            </w:r>
            <w:r w:rsidRPr="00382047">
              <w:t>в профессиональных изданиях и средствах массовой информации</w:t>
            </w:r>
          </w:p>
        </w:tc>
        <w:tc>
          <w:tcPr>
            <w:tcW w:w="567" w:type="dxa"/>
            <w:vAlign w:val="center"/>
          </w:tcPr>
          <w:p w:rsidR="00C77E5B" w:rsidRPr="00295434" w:rsidRDefault="00C77E5B" w:rsidP="00295434">
            <w:pPr>
              <w:jc w:val="center"/>
            </w:pPr>
            <w:r w:rsidRPr="00295434"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7E5B" w:rsidRPr="00295434" w:rsidRDefault="00C77E5B" w:rsidP="004557A0"/>
          <w:p w:rsidR="00C77E5B" w:rsidRPr="00295434" w:rsidRDefault="00C77E5B" w:rsidP="004557A0">
            <w:pPr>
              <w:jc w:val="center"/>
            </w:pPr>
            <w:r w:rsidRPr="00295434">
              <w:t>Мониторинг</w:t>
            </w:r>
            <w:r>
              <w:t xml:space="preserve"> </w:t>
            </w:r>
          </w:p>
        </w:tc>
      </w:tr>
      <w:tr w:rsidR="00C77E5B" w:rsidRPr="00295434" w:rsidTr="00C77E5B">
        <w:trPr>
          <w:trHeight w:val="882"/>
        </w:trPr>
        <w:tc>
          <w:tcPr>
            <w:tcW w:w="2553" w:type="dxa"/>
          </w:tcPr>
          <w:p w:rsidR="00C77E5B" w:rsidRPr="00382047" w:rsidRDefault="00C77E5B" w:rsidP="00AA2692">
            <w:r w:rsidRPr="00382047">
              <w:t>Участие воспитанников в различных    конкурсах, фестивалях, соревнованиях и различного уровня</w:t>
            </w:r>
          </w:p>
        </w:tc>
        <w:tc>
          <w:tcPr>
            <w:tcW w:w="2835" w:type="dxa"/>
          </w:tcPr>
          <w:p w:rsidR="00C77E5B" w:rsidRPr="00382047" w:rsidRDefault="00C77E5B" w:rsidP="00654200">
            <w:r w:rsidRPr="00382047">
              <w:t>Доля воспитанников, принявших  участие</w:t>
            </w:r>
          </w:p>
        </w:tc>
        <w:tc>
          <w:tcPr>
            <w:tcW w:w="567" w:type="dxa"/>
            <w:vAlign w:val="center"/>
          </w:tcPr>
          <w:p w:rsidR="00C77E5B" w:rsidRPr="00295434" w:rsidRDefault="00C77E5B" w:rsidP="00295434">
            <w:pPr>
              <w:jc w:val="center"/>
            </w:pPr>
            <w: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7E5B" w:rsidRPr="00295434" w:rsidRDefault="00C77E5B" w:rsidP="004557A0"/>
        </w:tc>
      </w:tr>
      <w:tr w:rsidR="00C77E5B" w:rsidRPr="00295434" w:rsidTr="00C77E5B">
        <w:trPr>
          <w:trHeight w:val="882"/>
        </w:trPr>
        <w:tc>
          <w:tcPr>
            <w:tcW w:w="2553" w:type="dxa"/>
          </w:tcPr>
          <w:p w:rsidR="00C77E5B" w:rsidRPr="00382047" w:rsidRDefault="00C77E5B" w:rsidP="00295434">
            <w:pPr>
              <w:jc w:val="both"/>
            </w:pPr>
            <w:r w:rsidRPr="00382047">
              <w:t xml:space="preserve">Численность педагогов, ставших победителями и призерами конкурсов различного уровня </w:t>
            </w:r>
          </w:p>
        </w:tc>
        <w:tc>
          <w:tcPr>
            <w:tcW w:w="2835" w:type="dxa"/>
          </w:tcPr>
          <w:p w:rsidR="00C77E5B" w:rsidRPr="00382047" w:rsidRDefault="00C77E5B" w:rsidP="00654200">
            <w:r w:rsidRPr="00382047">
              <w:t>Доля педагогов, ставших победителями и призерами конкурсов педагогического мастерства различного уровня.</w:t>
            </w:r>
          </w:p>
        </w:tc>
        <w:tc>
          <w:tcPr>
            <w:tcW w:w="567" w:type="dxa"/>
            <w:vAlign w:val="center"/>
          </w:tcPr>
          <w:p w:rsidR="00C77E5B" w:rsidRPr="00295434" w:rsidRDefault="00C77E5B" w:rsidP="00295434">
            <w:pPr>
              <w:jc w:val="center"/>
            </w:pPr>
            <w:r w:rsidRPr="00295434"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7E5B" w:rsidRPr="00295434" w:rsidRDefault="00C77E5B" w:rsidP="00295434">
            <w:pPr>
              <w:jc w:val="center"/>
            </w:pPr>
            <w:r w:rsidRPr="00295434">
              <w:t>Мониторинг</w:t>
            </w:r>
          </w:p>
        </w:tc>
      </w:tr>
      <w:tr w:rsidR="00C77E5B" w:rsidRPr="00295434" w:rsidTr="00C77E5B">
        <w:trPr>
          <w:trHeight w:val="603"/>
        </w:trPr>
        <w:tc>
          <w:tcPr>
            <w:tcW w:w="2553" w:type="dxa"/>
          </w:tcPr>
          <w:p w:rsidR="00C77E5B" w:rsidRPr="00382047" w:rsidRDefault="00C77E5B" w:rsidP="00295434">
            <w:pPr>
              <w:jc w:val="both"/>
            </w:pPr>
            <w:r w:rsidRPr="00382047">
              <w:t>Внедрение  инновационных  образовательных  технологий</w:t>
            </w:r>
          </w:p>
        </w:tc>
        <w:tc>
          <w:tcPr>
            <w:tcW w:w="2835" w:type="dxa"/>
          </w:tcPr>
          <w:p w:rsidR="00C77E5B" w:rsidRPr="00382047" w:rsidRDefault="00C77E5B" w:rsidP="00654200">
            <w:r w:rsidRPr="00382047">
              <w:t>Доля педагогов владеющих   инновационными  образовательными  технологиями</w:t>
            </w:r>
          </w:p>
        </w:tc>
        <w:tc>
          <w:tcPr>
            <w:tcW w:w="567" w:type="dxa"/>
            <w:vAlign w:val="center"/>
          </w:tcPr>
          <w:p w:rsidR="00C77E5B" w:rsidRPr="005D1BAB" w:rsidRDefault="00C77E5B" w:rsidP="00295434">
            <w:pPr>
              <w:jc w:val="center"/>
            </w:pPr>
            <w:r w:rsidRPr="005D1BAB"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E5B" w:rsidRPr="005D1BAB" w:rsidRDefault="00C77E5B" w:rsidP="0029543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7E5B" w:rsidRPr="005D1BAB" w:rsidRDefault="00C77E5B" w:rsidP="00295434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7E5B" w:rsidRPr="005D1BAB" w:rsidRDefault="00C77E5B" w:rsidP="0029543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E5B" w:rsidRPr="005D1BAB" w:rsidRDefault="00C77E5B" w:rsidP="00295434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77E5B" w:rsidRPr="005D1BAB" w:rsidRDefault="00C77E5B" w:rsidP="00AA2692">
            <w:pPr>
              <w:jc w:val="center"/>
            </w:pPr>
            <w:r w:rsidRPr="005D1BAB">
              <w:t>Отчетность</w:t>
            </w:r>
          </w:p>
        </w:tc>
      </w:tr>
      <w:tr w:rsidR="00C77E5B" w:rsidRPr="00295434" w:rsidTr="00C77E5B">
        <w:tc>
          <w:tcPr>
            <w:tcW w:w="2553" w:type="dxa"/>
          </w:tcPr>
          <w:p w:rsidR="00C77E5B" w:rsidRPr="00382047" w:rsidRDefault="00C77E5B" w:rsidP="00747729">
            <w:r w:rsidRPr="00382047">
              <w:t>Привлечение родителей и детей к участию</w:t>
            </w:r>
            <w:r w:rsidRPr="00382047">
              <w:rPr>
                <w:rFonts w:ascii="Arial" w:hAnsi="Arial"/>
              </w:rPr>
              <w:t xml:space="preserve"> </w:t>
            </w:r>
            <w:r w:rsidRPr="00382047">
              <w:t>в совместных мероприятиях</w:t>
            </w:r>
          </w:p>
        </w:tc>
        <w:tc>
          <w:tcPr>
            <w:tcW w:w="2835" w:type="dxa"/>
          </w:tcPr>
          <w:p w:rsidR="00C77E5B" w:rsidRPr="00382047" w:rsidRDefault="00C77E5B" w:rsidP="00654200">
            <w:r w:rsidRPr="00382047">
              <w:t xml:space="preserve">Количество  родителей,  принявших  участие в мероприятиях  </w:t>
            </w:r>
          </w:p>
        </w:tc>
        <w:tc>
          <w:tcPr>
            <w:tcW w:w="567" w:type="dxa"/>
            <w:vAlign w:val="center"/>
          </w:tcPr>
          <w:p w:rsidR="00C77E5B" w:rsidRPr="00295434" w:rsidRDefault="00C77E5B" w:rsidP="00295434">
            <w:pPr>
              <w:jc w:val="center"/>
            </w:pPr>
            <w:r w:rsidRPr="00295434"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77E5B" w:rsidRDefault="00C77E5B" w:rsidP="00747729">
            <w:pPr>
              <w:jc w:val="center"/>
            </w:pPr>
            <w:r>
              <w:t>Отчетность</w:t>
            </w:r>
          </w:p>
        </w:tc>
      </w:tr>
      <w:tr w:rsidR="00C77E5B" w:rsidRPr="00295434" w:rsidTr="00C77E5B">
        <w:tc>
          <w:tcPr>
            <w:tcW w:w="2553" w:type="dxa"/>
          </w:tcPr>
          <w:p w:rsidR="00C77E5B" w:rsidRPr="00382047" w:rsidRDefault="00C77E5B" w:rsidP="004557A0">
            <w:r w:rsidRPr="00382047">
              <w:t>Удовлетворенность родителей воспитательно-образовательной деятельностью МБДОУ.</w:t>
            </w:r>
          </w:p>
        </w:tc>
        <w:tc>
          <w:tcPr>
            <w:tcW w:w="2835" w:type="dxa"/>
          </w:tcPr>
          <w:p w:rsidR="00C77E5B" w:rsidRPr="00382047" w:rsidRDefault="00C77E5B" w:rsidP="004557A0">
            <w:r w:rsidRPr="00382047">
              <w:t xml:space="preserve">Доля родителей, удовлетворенных  образовательными услугами </w:t>
            </w:r>
          </w:p>
        </w:tc>
        <w:tc>
          <w:tcPr>
            <w:tcW w:w="567" w:type="dxa"/>
            <w:vAlign w:val="center"/>
          </w:tcPr>
          <w:p w:rsidR="00C77E5B" w:rsidRPr="00295434" w:rsidRDefault="00C77E5B" w:rsidP="00295434">
            <w:pPr>
              <w:jc w:val="center"/>
            </w:pPr>
            <w:r w:rsidRPr="00295434">
              <w:t>%</w:t>
            </w:r>
          </w:p>
        </w:tc>
        <w:tc>
          <w:tcPr>
            <w:tcW w:w="708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851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9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8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993" w:type="dxa"/>
          </w:tcPr>
          <w:p w:rsidR="00C77E5B" w:rsidRDefault="00C77E5B" w:rsidP="00747729">
            <w:pPr>
              <w:jc w:val="center"/>
            </w:pPr>
            <w:r>
              <w:t>Отчетность</w:t>
            </w:r>
          </w:p>
        </w:tc>
      </w:tr>
      <w:tr w:rsidR="00C77E5B" w:rsidRPr="00295434" w:rsidTr="00C77E5B">
        <w:tc>
          <w:tcPr>
            <w:tcW w:w="2553" w:type="dxa"/>
          </w:tcPr>
          <w:p w:rsidR="00C77E5B" w:rsidRPr="00382047" w:rsidRDefault="00C77E5B" w:rsidP="004557A0">
            <w:pPr>
              <w:rPr>
                <w:highlight w:val="yellow"/>
              </w:rPr>
            </w:pPr>
            <w:r w:rsidRPr="00382047">
              <w:t>Функционирование  органов  общественного   управления учреждением.</w:t>
            </w:r>
          </w:p>
        </w:tc>
        <w:tc>
          <w:tcPr>
            <w:tcW w:w="2835" w:type="dxa"/>
          </w:tcPr>
          <w:p w:rsidR="00C77E5B" w:rsidRPr="00382047" w:rsidRDefault="00C77E5B" w:rsidP="004557A0">
            <w:pPr>
              <w:rPr>
                <w:highlight w:val="yellow"/>
              </w:rPr>
            </w:pPr>
            <w:r w:rsidRPr="00382047">
              <w:t xml:space="preserve">Количество  родителей,  входящих  в  совет  родителей и  совет  учреждения.  </w:t>
            </w:r>
          </w:p>
        </w:tc>
        <w:tc>
          <w:tcPr>
            <w:tcW w:w="567" w:type="dxa"/>
            <w:vAlign w:val="center"/>
          </w:tcPr>
          <w:p w:rsidR="00C77E5B" w:rsidRPr="00295434" w:rsidRDefault="00C77E5B" w:rsidP="00295434">
            <w:pPr>
              <w:jc w:val="center"/>
            </w:pPr>
            <w:r>
              <w:t>чел</w:t>
            </w:r>
          </w:p>
        </w:tc>
        <w:tc>
          <w:tcPr>
            <w:tcW w:w="708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851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9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8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993" w:type="dxa"/>
          </w:tcPr>
          <w:p w:rsidR="00C77E5B" w:rsidRPr="00530ADA" w:rsidRDefault="00C77E5B" w:rsidP="005D1BAB">
            <w:pPr>
              <w:jc w:val="center"/>
            </w:pPr>
            <w:r>
              <w:t>Отчетность</w:t>
            </w:r>
          </w:p>
        </w:tc>
      </w:tr>
      <w:tr w:rsidR="00C77E5B" w:rsidRPr="00295434" w:rsidTr="00C77E5B">
        <w:tc>
          <w:tcPr>
            <w:tcW w:w="2553" w:type="dxa"/>
          </w:tcPr>
          <w:p w:rsidR="00C77E5B" w:rsidRPr="00382047" w:rsidRDefault="00C77E5B" w:rsidP="00382047">
            <w:pPr>
              <w:rPr>
                <w:color w:val="FF0000"/>
              </w:rPr>
            </w:pPr>
            <w:r>
              <w:t xml:space="preserve">Внедрение  вариативных </w:t>
            </w:r>
            <w:r w:rsidRPr="00382047">
              <w:t xml:space="preserve"> </w:t>
            </w:r>
            <w:r>
              <w:t>форм</w:t>
            </w:r>
            <w:r w:rsidRPr="00382047">
              <w:t xml:space="preserve"> дошкольного образования. </w:t>
            </w:r>
          </w:p>
        </w:tc>
        <w:tc>
          <w:tcPr>
            <w:tcW w:w="2835" w:type="dxa"/>
          </w:tcPr>
          <w:p w:rsidR="00C77E5B" w:rsidRPr="00382047" w:rsidRDefault="00C77E5B" w:rsidP="00747729">
            <w:pPr>
              <w:rPr>
                <w:color w:val="FF0000"/>
              </w:rPr>
            </w:pPr>
            <w:r w:rsidRPr="00382047">
              <w:t>Численность неорганизованных детей,</w:t>
            </w:r>
            <w:r w:rsidRPr="00382047">
              <w:rPr>
                <w:color w:val="FF0000"/>
              </w:rPr>
              <w:t xml:space="preserve"> </w:t>
            </w:r>
            <w:r w:rsidRPr="00382047">
              <w:t>охваченных вариативными формами дошкольного образования.</w:t>
            </w:r>
          </w:p>
        </w:tc>
        <w:tc>
          <w:tcPr>
            <w:tcW w:w="567" w:type="dxa"/>
            <w:vAlign w:val="center"/>
          </w:tcPr>
          <w:p w:rsidR="00C77E5B" w:rsidRPr="00295434" w:rsidRDefault="00C77E5B" w:rsidP="00295434">
            <w:pPr>
              <w:jc w:val="center"/>
            </w:pPr>
            <w:r w:rsidRPr="00295434">
              <w:t>Чел.</w:t>
            </w:r>
          </w:p>
        </w:tc>
        <w:tc>
          <w:tcPr>
            <w:tcW w:w="708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851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9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8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993" w:type="dxa"/>
            <w:vAlign w:val="center"/>
          </w:tcPr>
          <w:p w:rsidR="00C77E5B" w:rsidRPr="00295434" w:rsidRDefault="00C77E5B" w:rsidP="00295434">
            <w:pPr>
              <w:jc w:val="center"/>
            </w:pPr>
            <w:r>
              <w:t>Отчетность</w:t>
            </w:r>
          </w:p>
        </w:tc>
      </w:tr>
      <w:tr w:rsidR="00C77E5B" w:rsidRPr="00295434" w:rsidTr="00C77E5B">
        <w:tc>
          <w:tcPr>
            <w:tcW w:w="2553" w:type="dxa"/>
          </w:tcPr>
          <w:p w:rsidR="00C77E5B" w:rsidRPr="00382047" w:rsidRDefault="00C77E5B" w:rsidP="00654200">
            <w:r w:rsidRPr="00382047">
              <w:t>Увеличение охвата детей     дополнительным образованием.</w:t>
            </w:r>
          </w:p>
          <w:p w:rsidR="00C77E5B" w:rsidRPr="00382047" w:rsidRDefault="00C77E5B" w:rsidP="00295434">
            <w:pPr>
              <w:jc w:val="both"/>
            </w:pPr>
          </w:p>
        </w:tc>
        <w:tc>
          <w:tcPr>
            <w:tcW w:w="2835" w:type="dxa"/>
          </w:tcPr>
          <w:p w:rsidR="00C77E5B" w:rsidRPr="00382047" w:rsidRDefault="00C77E5B" w:rsidP="005D1BAB">
            <w:r w:rsidRPr="00382047">
              <w:t>Численность детей, охваченных дополнительным образованием.</w:t>
            </w:r>
          </w:p>
        </w:tc>
        <w:tc>
          <w:tcPr>
            <w:tcW w:w="567" w:type="dxa"/>
            <w:vAlign w:val="center"/>
          </w:tcPr>
          <w:p w:rsidR="00C77E5B" w:rsidRPr="00295434" w:rsidRDefault="00C77E5B" w:rsidP="00295434">
            <w:pPr>
              <w:jc w:val="center"/>
            </w:pPr>
            <w:r>
              <w:t>%</w:t>
            </w:r>
          </w:p>
        </w:tc>
        <w:tc>
          <w:tcPr>
            <w:tcW w:w="708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851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9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8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993" w:type="dxa"/>
            <w:vAlign w:val="center"/>
          </w:tcPr>
          <w:p w:rsidR="00C77E5B" w:rsidRPr="00295434" w:rsidRDefault="00C77E5B" w:rsidP="00295434">
            <w:pPr>
              <w:jc w:val="center"/>
            </w:pPr>
            <w:r>
              <w:t>Отчетность</w:t>
            </w:r>
          </w:p>
        </w:tc>
      </w:tr>
      <w:tr w:rsidR="00C77E5B" w:rsidRPr="00295434" w:rsidTr="00C77E5B">
        <w:tc>
          <w:tcPr>
            <w:tcW w:w="2553" w:type="dxa"/>
          </w:tcPr>
          <w:p w:rsidR="00C77E5B" w:rsidRPr="00382047" w:rsidRDefault="00C77E5B" w:rsidP="00654200">
            <w:r>
              <w:t>Внедрение  форм   сетевого   взаимодействия</w:t>
            </w:r>
          </w:p>
        </w:tc>
        <w:tc>
          <w:tcPr>
            <w:tcW w:w="2835" w:type="dxa"/>
          </w:tcPr>
          <w:p w:rsidR="00C77E5B" w:rsidRPr="00382047" w:rsidRDefault="00C77E5B" w:rsidP="005D1BAB">
            <w:r w:rsidRPr="00435ADC">
              <w:t>Заключение дог</w:t>
            </w:r>
            <w:r>
              <w:t>оворов с социальными партнерами,  разработка   программа   сетевого   взаимодействия</w:t>
            </w:r>
          </w:p>
        </w:tc>
        <w:tc>
          <w:tcPr>
            <w:tcW w:w="567" w:type="dxa"/>
            <w:vAlign w:val="center"/>
          </w:tcPr>
          <w:p w:rsidR="00C77E5B" w:rsidRDefault="00C77E5B" w:rsidP="00295434">
            <w:pPr>
              <w:jc w:val="center"/>
            </w:pPr>
            <w:r>
              <w:t>Ед.</w:t>
            </w:r>
          </w:p>
        </w:tc>
        <w:tc>
          <w:tcPr>
            <w:tcW w:w="708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851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9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708" w:type="dxa"/>
            <w:vAlign w:val="center"/>
          </w:tcPr>
          <w:p w:rsidR="00C77E5B" w:rsidRPr="00295434" w:rsidRDefault="00C77E5B" w:rsidP="00295434">
            <w:pPr>
              <w:jc w:val="center"/>
            </w:pPr>
          </w:p>
        </w:tc>
        <w:tc>
          <w:tcPr>
            <w:tcW w:w="993" w:type="dxa"/>
            <w:vAlign w:val="center"/>
          </w:tcPr>
          <w:p w:rsidR="00C77E5B" w:rsidRDefault="00C77E5B" w:rsidP="00295434">
            <w:pPr>
              <w:jc w:val="center"/>
            </w:pPr>
            <w:r>
              <w:t>Отчетность</w:t>
            </w:r>
          </w:p>
        </w:tc>
      </w:tr>
    </w:tbl>
    <w:p w:rsidR="00FF5259" w:rsidRDefault="00FF5259" w:rsidP="00D622AF"/>
    <w:p w:rsidR="00295434" w:rsidRPr="00295434" w:rsidRDefault="00295434" w:rsidP="00295434"/>
    <w:p w:rsidR="00252769" w:rsidRPr="00252769" w:rsidRDefault="00252769" w:rsidP="00414C4F">
      <w:pPr>
        <w:pStyle w:val="a8"/>
        <w:numPr>
          <w:ilvl w:val="0"/>
          <w:numId w:val="3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/>
          <w:spacing w:val="-4"/>
          <w:sz w:val="28"/>
          <w:szCs w:val="28"/>
        </w:rPr>
      </w:pPr>
      <w:r w:rsidRPr="00252769">
        <w:rPr>
          <w:b/>
          <w:iCs/>
          <w:color w:val="000000"/>
          <w:spacing w:val="-4"/>
          <w:sz w:val="28"/>
          <w:szCs w:val="28"/>
        </w:rPr>
        <w:t>Основные   программные  мероприятия</w:t>
      </w:r>
      <w:r w:rsidR="00C77E5B">
        <w:rPr>
          <w:b/>
          <w:iCs/>
          <w:color w:val="000000"/>
          <w:spacing w:val="-4"/>
          <w:sz w:val="28"/>
          <w:szCs w:val="28"/>
        </w:rPr>
        <w:t xml:space="preserve"> на 2014-2017</w:t>
      </w:r>
      <w:r w:rsidR="00414C4F">
        <w:rPr>
          <w:b/>
          <w:iCs/>
          <w:color w:val="000000"/>
          <w:spacing w:val="-4"/>
          <w:sz w:val="28"/>
          <w:szCs w:val="28"/>
        </w:rPr>
        <w:t xml:space="preserve"> годы</w:t>
      </w:r>
    </w:p>
    <w:p w:rsidR="00940487" w:rsidRDefault="00940487" w:rsidP="00B203F6">
      <w:pPr>
        <w:jc w:val="both"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8789"/>
      </w:tblGrid>
      <w:tr w:rsidR="00B203F6" w:rsidTr="00B203F6">
        <w:tc>
          <w:tcPr>
            <w:tcW w:w="993" w:type="dxa"/>
            <w:vAlign w:val="center"/>
          </w:tcPr>
          <w:p w:rsidR="00B203F6" w:rsidRPr="00295434" w:rsidRDefault="00B203F6" w:rsidP="00AA2692">
            <w:pPr>
              <w:jc w:val="center"/>
              <w:rPr>
                <w:b/>
              </w:rPr>
            </w:pPr>
            <w:r w:rsidRPr="00295434">
              <w:rPr>
                <w:b/>
              </w:rPr>
              <w:t>№</w:t>
            </w:r>
          </w:p>
          <w:p w:rsidR="00B203F6" w:rsidRPr="00295434" w:rsidRDefault="00B203F6" w:rsidP="00AA2692">
            <w:pPr>
              <w:jc w:val="center"/>
              <w:rPr>
                <w:b/>
              </w:rPr>
            </w:pPr>
            <w:r w:rsidRPr="00295434">
              <w:rPr>
                <w:b/>
              </w:rPr>
              <w:t>п/п</w:t>
            </w:r>
          </w:p>
        </w:tc>
        <w:tc>
          <w:tcPr>
            <w:tcW w:w="8789" w:type="dxa"/>
            <w:vAlign w:val="center"/>
          </w:tcPr>
          <w:p w:rsidR="00B203F6" w:rsidRPr="00295434" w:rsidRDefault="00B203F6" w:rsidP="00A0367A">
            <w:pPr>
              <w:jc w:val="center"/>
              <w:rPr>
                <w:b/>
              </w:rPr>
            </w:pPr>
            <w:r>
              <w:rPr>
                <w:b/>
              </w:rPr>
              <w:t xml:space="preserve"> П</w:t>
            </w:r>
            <w:r w:rsidRPr="00295434">
              <w:rPr>
                <w:b/>
              </w:rPr>
              <w:t>рогр</w:t>
            </w:r>
            <w:r>
              <w:rPr>
                <w:b/>
              </w:rPr>
              <w:t>аммные мероприятия</w:t>
            </w:r>
          </w:p>
        </w:tc>
      </w:tr>
      <w:tr w:rsidR="00874B39" w:rsidTr="00B203F6">
        <w:tc>
          <w:tcPr>
            <w:tcW w:w="993" w:type="dxa"/>
          </w:tcPr>
          <w:p w:rsidR="00874B39" w:rsidRDefault="00874B39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874B39" w:rsidRPr="00295434" w:rsidRDefault="00874B39" w:rsidP="00295434">
            <w:pPr>
              <w:jc w:val="both"/>
              <w:rPr>
                <w:lang w:eastAsia="en-US"/>
              </w:rPr>
            </w:pPr>
            <w:r w:rsidRPr="00874B39">
              <w:rPr>
                <w:lang w:eastAsia="en-US"/>
              </w:rPr>
              <w:t>Совершенствование</w:t>
            </w:r>
            <w:r>
              <w:rPr>
                <w:lang w:eastAsia="en-US"/>
              </w:rPr>
              <w:t xml:space="preserve">  нормативно -  правовой  базы у</w:t>
            </w:r>
            <w:r w:rsidRPr="00874B39">
              <w:rPr>
                <w:lang w:eastAsia="en-US"/>
              </w:rPr>
              <w:t>чреждения.</w:t>
            </w:r>
          </w:p>
        </w:tc>
      </w:tr>
      <w:tr w:rsidR="00B203F6" w:rsidTr="00B203F6">
        <w:tc>
          <w:tcPr>
            <w:tcW w:w="993" w:type="dxa"/>
          </w:tcPr>
          <w:p w:rsidR="00B203F6" w:rsidRDefault="00B203F6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B203F6" w:rsidRDefault="00B203F6" w:rsidP="00295434">
            <w:pPr>
              <w:jc w:val="both"/>
            </w:pPr>
            <w:r w:rsidRPr="00295434">
              <w:rPr>
                <w:lang w:eastAsia="en-US"/>
              </w:rPr>
              <w:t>Разработка системы контроля качества оказываемых образовательных услуг</w:t>
            </w:r>
            <w:r w:rsidR="000E0757">
              <w:rPr>
                <w:lang w:eastAsia="en-US"/>
              </w:rPr>
              <w:t>.</w:t>
            </w:r>
          </w:p>
        </w:tc>
      </w:tr>
      <w:tr w:rsidR="000E0757" w:rsidTr="00B203F6">
        <w:tc>
          <w:tcPr>
            <w:tcW w:w="993" w:type="dxa"/>
          </w:tcPr>
          <w:p w:rsidR="000E0757" w:rsidRDefault="000E0757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0E0757" w:rsidRPr="00295434" w:rsidRDefault="000E0757" w:rsidP="00295434">
            <w:pPr>
              <w:jc w:val="both"/>
              <w:rPr>
                <w:lang w:eastAsia="en-US"/>
              </w:rPr>
            </w:pPr>
            <w:r w:rsidRPr="00295434">
              <w:rPr>
                <w:lang w:eastAsia="en-US"/>
              </w:rPr>
              <w:t>Разработка</w:t>
            </w:r>
            <w:r>
              <w:rPr>
                <w:lang w:eastAsia="en-US"/>
              </w:rPr>
              <w:t xml:space="preserve"> образовательной  программы  и</w:t>
            </w:r>
            <w:r w:rsidRPr="00295434">
              <w:rPr>
                <w:lang w:eastAsia="en-US"/>
              </w:rPr>
              <w:t xml:space="preserve"> системы планирования в соответствии с реализуемой образов</w:t>
            </w:r>
            <w:r>
              <w:rPr>
                <w:lang w:eastAsia="en-US"/>
              </w:rPr>
              <w:t>ательной программой.</w:t>
            </w:r>
          </w:p>
        </w:tc>
      </w:tr>
      <w:tr w:rsidR="00B203F6" w:rsidTr="00B203F6">
        <w:tc>
          <w:tcPr>
            <w:tcW w:w="993" w:type="dxa"/>
          </w:tcPr>
          <w:p w:rsidR="00B203F6" w:rsidRDefault="00B203F6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B203F6" w:rsidRDefault="00B203F6" w:rsidP="00295434">
            <w:pPr>
              <w:jc w:val="both"/>
            </w:pPr>
            <w:r w:rsidRPr="00295434">
              <w:rPr>
                <w:lang w:eastAsia="en-US"/>
              </w:rPr>
              <w:t xml:space="preserve">Подбор и апробация диагностических материалов, позволяющих контролировать качество образования (на основе </w:t>
            </w:r>
            <w:r w:rsidR="00273FF0">
              <w:rPr>
                <w:lang w:eastAsia="en-US"/>
              </w:rPr>
              <w:t>программных требований ФГОС ДО).</w:t>
            </w:r>
          </w:p>
        </w:tc>
      </w:tr>
      <w:tr w:rsidR="00B203F6" w:rsidTr="00B203F6">
        <w:tc>
          <w:tcPr>
            <w:tcW w:w="993" w:type="dxa"/>
          </w:tcPr>
          <w:p w:rsidR="00B203F6" w:rsidRDefault="00B203F6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B203F6" w:rsidRDefault="00874B39" w:rsidP="00295434">
            <w:pPr>
              <w:jc w:val="both"/>
            </w:pPr>
            <w:r>
              <w:rPr>
                <w:kern w:val="28"/>
              </w:rPr>
              <w:t>Мониторинг  соответствия учреждения  требованиям  ФГОС ДО.</w:t>
            </w:r>
          </w:p>
        </w:tc>
      </w:tr>
      <w:tr w:rsidR="00B203F6" w:rsidTr="00B203F6">
        <w:tc>
          <w:tcPr>
            <w:tcW w:w="993" w:type="dxa"/>
          </w:tcPr>
          <w:p w:rsidR="00B203F6" w:rsidRDefault="00B203F6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B203F6" w:rsidRDefault="00B203F6" w:rsidP="00295434">
            <w:pPr>
              <w:jc w:val="both"/>
            </w:pPr>
            <w:r w:rsidRPr="00DB2A45">
              <w:rPr>
                <w:kern w:val="28"/>
              </w:rPr>
              <w:t>Мониторинг достижений детьми результатов освоения основной образовательной программы дошкольного образования в соответствии с ФГОС ДО</w:t>
            </w:r>
            <w:r w:rsidR="00273FF0">
              <w:rPr>
                <w:kern w:val="28"/>
              </w:rPr>
              <w:t>.</w:t>
            </w:r>
          </w:p>
        </w:tc>
      </w:tr>
      <w:tr w:rsidR="00B203F6" w:rsidTr="00B203F6">
        <w:tc>
          <w:tcPr>
            <w:tcW w:w="993" w:type="dxa"/>
          </w:tcPr>
          <w:p w:rsidR="00B203F6" w:rsidRDefault="00B203F6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B203F6" w:rsidRDefault="00874B39" w:rsidP="00295434">
            <w:pPr>
              <w:jc w:val="both"/>
            </w:pPr>
            <w:r w:rsidRPr="00295434">
              <w:t>Оснащение в соответствии с образовательного процесса  учебно-методическими комплектами, дидактическими пособиями ФГОС</w:t>
            </w:r>
            <w:r>
              <w:t>.</w:t>
            </w:r>
          </w:p>
        </w:tc>
      </w:tr>
      <w:tr w:rsidR="00273FF0" w:rsidTr="00B203F6">
        <w:tc>
          <w:tcPr>
            <w:tcW w:w="993" w:type="dxa"/>
          </w:tcPr>
          <w:p w:rsidR="00273FF0" w:rsidRDefault="00273FF0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874B39" w:rsidRPr="00295434" w:rsidRDefault="00874B39" w:rsidP="00295434">
            <w:pPr>
              <w:jc w:val="both"/>
              <w:rPr>
                <w:kern w:val="28"/>
              </w:rPr>
            </w:pPr>
            <w:r w:rsidRPr="00874B39">
              <w:rPr>
                <w:kern w:val="28"/>
              </w:rPr>
              <w:t>Обновление предметно-развивающей среды  в  соответствии  с ФГОС</w:t>
            </w:r>
            <w:r>
              <w:rPr>
                <w:kern w:val="28"/>
              </w:rPr>
              <w:t>.</w:t>
            </w:r>
          </w:p>
        </w:tc>
      </w:tr>
      <w:tr w:rsidR="00874B39" w:rsidTr="00B203F6">
        <w:tc>
          <w:tcPr>
            <w:tcW w:w="993" w:type="dxa"/>
          </w:tcPr>
          <w:p w:rsidR="00874B39" w:rsidRDefault="00874B39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874B39" w:rsidRPr="00874B39" w:rsidRDefault="00874B39" w:rsidP="00295434">
            <w:pPr>
              <w:jc w:val="both"/>
              <w:rPr>
                <w:kern w:val="28"/>
              </w:rPr>
            </w:pPr>
            <w:r>
              <w:t>Обеспечение  учебно-методической  литературой  и  наглядными  пособиями в  соответствии  с ФГОС.</w:t>
            </w:r>
          </w:p>
        </w:tc>
      </w:tr>
      <w:tr w:rsidR="00273FF0" w:rsidTr="00B203F6">
        <w:tc>
          <w:tcPr>
            <w:tcW w:w="993" w:type="dxa"/>
          </w:tcPr>
          <w:p w:rsidR="00273FF0" w:rsidRDefault="00273FF0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273FF0" w:rsidRDefault="00273FF0" w:rsidP="00295434">
            <w:pPr>
              <w:jc w:val="both"/>
              <w:rPr>
                <w:kern w:val="28"/>
              </w:rPr>
            </w:pPr>
            <w:r w:rsidRPr="00273FF0">
              <w:rPr>
                <w:kern w:val="28"/>
              </w:rPr>
              <w:t>Внедрение инновацио</w:t>
            </w:r>
            <w:r>
              <w:rPr>
                <w:kern w:val="28"/>
              </w:rPr>
              <w:t>нных педагогических  технологий  и  апробация   современных образовательных   программ.</w:t>
            </w:r>
          </w:p>
        </w:tc>
      </w:tr>
      <w:tr w:rsidR="0083163E" w:rsidTr="00B203F6">
        <w:tc>
          <w:tcPr>
            <w:tcW w:w="993" w:type="dxa"/>
          </w:tcPr>
          <w:p w:rsidR="0083163E" w:rsidRDefault="0083163E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83163E" w:rsidRPr="00273FF0" w:rsidRDefault="0083163E" w:rsidP="00295434">
            <w:pPr>
              <w:jc w:val="both"/>
              <w:rPr>
                <w:kern w:val="28"/>
              </w:rPr>
            </w:pPr>
            <w:r>
              <w:rPr>
                <w:kern w:val="28"/>
              </w:rPr>
              <w:t>Совершенствование  работы   структурных   подразделений  детского   сада (логопункт и  ЦИПР).</w:t>
            </w:r>
          </w:p>
        </w:tc>
      </w:tr>
      <w:tr w:rsidR="00B203F6" w:rsidTr="00B203F6">
        <w:tc>
          <w:tcPr>
            <w:tcW w:w="993" w:type="dxa"/>
          </w:tcPr>
          <w:p w:rsidR="00B203F6" w:rsidRDefault="00B203F6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B203F6" w:rsidRPr="00295434" w:rsidRDefault="00B203F6" w:rsidP="00AA2692">
            <w:pPr>
              <w:shd w:val="clear" w:color="auto" w:fill="FFFFFF"/>
              <w:tabs>
                <w:tab w:val="left" w:pos="780"/>
              </w:tabs>
              <w:textAlignment w:val="baseline"/>
            </w:pPr>
            <w:r w:rsidRPr="00295434">
              <w:t xml:space="preserve">Совершенствование системы дополнительного образования через апробацию разных моделей и программ </w:t>
            </w:r>
            <w:r>
              <w:t>(р</w:t>
            </w:r>
            <w:r w:rsidRPr="00295434">
              <w:t>азработка дополнительной образовательной программы</w:t>
            </w:r>
            <w:r>
              <w:t xml:space="preserve"> и </w:t>
            </w:r>
            <w:r w:rsidRPr="00295434">
              <w:t xml:space="preserve"> пакета нормативно-правовых документов, регламентирующих деятельность учреждения по предо</w:t>
            </w:r>
            <w:r>
              <w:t xml:space="preserve">ставлению дополнительных </w:t>
            </w:r>
            <w:r w:rsidRPr="00295434">
              <w:t xml:space="preserve"> услуг</w:t>
            </w:r>
            <w:r>
              <w:t>).</w:t>
            </w:r>
          </w:p>
        </w:tc>
      </w:tr>
      <w:tr w:rsidR="00B203F6" w:rsidTr="00B203F6">
        <w:tc>
          <w:tcPr>
            <w:tcW w:w="993" w:type="dxa"/>
          </w:tcPr>
          <w:p w:rsidR="00B203F6" w:rsidRDefault="00B203F6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B203F6" w:rsidRDefault="00B203F6" w:rsidP="00295434">
            <w:pPr>
              <w:jc w:val="both"/>
            </w:pPr>
            <w:r>
              <w:rPr>
                <w:kern w:val="28"/>
              </w:rPr>
              <w:t xml:space="preserve">Обеспечение  открытости  образовательной  деятельности через официальный   </w:t>
            </w:r>
            <w:r w:rsidRPr="00295434">
              <w:rPr>
                <w:kern w:val="28"/>
              </w:rPr>
              <w:t xml:space="preserve"> </w:t>
            </w:r>
            <w:r w:rsidRPr="00295434">
              <w:rPr>
                <w:kern w:val="28"/>
                <w:lang w:val="en-US"/>
              </w:rPr>
              <w:t>web</w:t>
            </w:r>
            <w:r>
              <w:rPr>
                <w:kern w:val="28"/>
              </w:rPr>
              <w:t xml:space="preserve"> сайт учреждения</w:t>
            </w:r>
            <w:r w:rsidR="00273FF0">
              <w:rPr>
                <w:kern w:val="28"/>
              </w:rPr>
              <w:t>.</w:t>
            </w:r>
          </w:p>
        </w:tc>
      </w:tr>
      <w:tr w:rsidR="00B203F6" w:rsidTr="00B203F6">
        <w:tc>
          <w:tcPr>
            <w:tcW w:w="993" w:type="dxa"/>
          </w:tcPr>
          <w:p w:rsidR="00B203F6" w:rsidRDefault="00B203F6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B203F6" w:rsidRDefault="00B203F6" w:rsidP="00295434">
            <w:pPr>
              <w:jc w:val="both"/>
              <w:rPr>
                <w:kern w:val="28"/>
              </w:rPr>
            </w:pPr>
            <w:r w:rsidRPr="00DB2A45">
              <w:rPr>
                <w:kern w:val="28"/>
              </w:rPr>
              <w:t>Проведение систематической работы по выявлению запросов родителей о содержании и каче</w:t>
            </w:r>
            <w:r w:rsidR="00874B39">
              <w:rPr>
                <w:kern w:val="28"/>
              </w:rPr>
              <w:t>ства дошкольного образования в у</w:t>
            </w:r>
            <w:r w:rsidRPr="00DB2A45">
              <w:rPr>
                <w:kern w:val="28"/>
              </w:rPr>
              <w:t>чреждении</w:t>
            </w:r>
          </w:p>
        </w:tc>
      </w:tr>
      <w:tr w:rsidR="00B203F6" w:rsidTr="00B203F6">
        <w:tc>
          <w:tcPr>
            <w:tcW w:w="993" w:type="dxa"/>
          </w:tcPr>
          <w:p w:rsidR="00B203F6" w:rsidRDefault="00B203F6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B203F6" w:rsidRDefault="00874B39" w:rsidP="00874B39">
            <w:pPr>
              <w:jc w:val="both"/>
              <w:rPr>
                <w:kern w:val="28"/>
              </w:rPr>
            </w:pPr>
            <w:r w:rsidRPr="00B203F6">
              <w:t>Создание необходимых условий для повышения квалификации, саморазвития и формирования профессиональной компетентности педагогов</w:t>
            </w:r>
            <w:r>
              <w:t>.</w:t>
            </w:r>
          </w:p>
        </w:tc>
      </w:tr>
      <w:tr w:rsidR="00B203F6" w:rsidTr="00B203F6">
        <w:tc>
          <w:tcPr>
            <w:tcW w:w="993" w:type="dxa"/>
          </w:tcPr>
          <w:p w:rsidR="00B203F6" w:rsidRDefault="00B203F6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B203F6" w:rsidRDefault="00874B39" w:rsidP="00DD7E43">
            <w:pPr>
              <w:jc w:val="both"/>
              <w:rPr>
                <w:kern w:val="28"/>
              </w:rPr>
            </w:pPr>
            <w:r>
              <w:t>Создание  условий  для участия</w:t>
            </w:r>
            <w:r w:rsidRPr="00144BA9">
              <w:t xml:space="preserve"> педагогов</w:t>
            </w:r>
            <w:r>
              <w:t xml:space="preserve"> и воспитанников </w:t>
            </w:r>
            <w:r w:rsidRPr="00144BA9">
              <w:t xml:space="preserve"> в мероприятиях различного уровня</w:t>
            </w:r>
            <w:r>
              <w:t>.</w:t>
            </w:r>
          </w:p>
        </w:tc>
      </w:tr>
      <w:tr w:rsidR="00874B39" w:rsidTr="00B203F6">
        <w:tc>
          <w:tcPr>
            <w:tcW w:w="993" w:type="dxa"/>
          </w:tcPr>
          <w:p w:rsidR="00874B39" w:rsidRDefault="00874B39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874B39" w:rsidRDefault="00874B39" w:rsidP="00DD7E43">
            <w:pPr>
              <w:jc w:val="both"/>
            </w:pPr>
            <w:r w:rsidRPr="00874B39">
              <w:t>Участие в конкурсах    профессионального   мастерства</w:t>
            </w:r>
            <w:r>
              <w:t>.</w:t>
            </w:r>
          </w:p>
        </w:tc>
      </w:tr>
      <w:tr w:rsidR="00874B39" w:rsidTr="00B203F6">
        <w:tc>
          <w:tcPr>
            <w:tcW w:w="993" w:type="dxa"/>
          </w:tcPr>
          <w:p w:rsidR="00874B39" w:rsidRDefault="00874B39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874B39" w:rsidRDefault="00874B39" w:rsidP="00DD7E43">
            <w:pPr>
              <w:jc w:val="both"/>
            </w:pPr>
            <w:r>
              <w:t>Участие   в  различных    мероприятиях по   плану  городского отдела  образования  и  информационно-методического  кабинета.</w:t>
            </w:r>
          </w:p>
        </w:tc>
      </w:tr>
      <w:tr w:rsidR="00B203F6" w:rsidTr="00B203F6">
        <w:tc>
          <w:tcPr>
            <w:tcW w:w="993" w:type="dxa"/>
          </w:tcPr>
          <w:p w:rsidR="00B203F6" w:rsidRDefault="00B203F6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B203F6" w:rsidRDefault="00874B39" w:rsidP="00295434">
            <w:pPr>
              <w:jc w:val="both"/>
              <w:rPr>
                <w:kern w:val="28"/>
              </w:rPr>
            </w:pPr>
            <w:r>
              <w:rPr>
                <w:kern w:val="28"/>
              </w:rPr>
              <w:t>Проведение  методических  мероприятий   с  целью   реализации   программы  развития  и  с соответствии  в  ежегодными  планами   воспитательно- образовательной  работы.</w:t>
            </w:r>
          </w:p>
        </w:tc>
      </w:tr>
      <w:tr w:rsidR="00874B39" w:rsidTr="00B203F6">
        <w:tc>
          <w:tcPr>
            <w:tcW w:w="993" w:type="dxa"/>
          </w:tcPr>
          <w:p w:rsidR="00874B39" w:rsidRDefault="00874B39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874B39" w:rsidRDefault="00874B39" w:rsidP="00295434">
            <w:pPr>
              <w:jc w:val="both"/>
              <w:rPr>
                <w:kern w:val="28"/>
              </w:rPr>
            </w:pPr>
            <w:r>
              <w:t>Участие   в городских  мероприятиях,  проводимых  учреждениями  культуры и спорта  города  Полярные  Зори.</w:t>
            </w:r>
          </w:p>
        </w:tc>
      </w:tr>
      <w:tr w:rsidR="00874B39" w:rsidTr="00B203F6">
        <w:tc>
          <w:tcPr>
            <w:tcW w:w="993" w:type="dxa"/>
          </w:tcPr>
          <w:p w:rsidR="00874B39" w:rsidRDefault="00874B39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874B39" w:rsidRDefault="00874B39" w:rsidP="00295434">
            <w:pPr>
              <w:jc w:val="both"/>
            </w:pPr>
            <w:r>
              <w:t>Участие в  конкурсах  на  получение  грантов.</w:t>
            </w:r>
          </w:p>
        </w:tc>
      </w:tr>
      <w:tr w:rsidR="00B203F6" w:rsidTr="00B203F6">
        <w:tc>
          <w:tcPr>
            <w:tcW w:w="993" w:type="dxa"/>
          </w:tcPr>
          <w:p w:rsidR="00B203F6" w:rsidRDefault="00B203F6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B203F6" w:rsidRDefault="00B203F6" w:rsidP="00874B39">
            <w:pPr>
              <w:jc w:val="both"/>
            </w:pPr>
            <w:r w:rsidRPr="00B203F6">
              <w:t>Совершенствование системы здоровьесбер</w:t>
            </w:r>
            <w:r w:rsidR="00874B39">
              <w:t>егающей деятельности учреждения</w:t>
            </w:r>
            <w:r w:rsidR="00273FF0">
              <w:t>.</w:t>
            </w:r>
          </w:p>
        </w:tc>
      </w:tr>
      <w:tr w:rsidR="00B203F6" w:rsidTr="00B203F6">
        <w:tc>
          <w:tcPr>
            <w:tcW w:w="993" w:type="dxa"/>
          </w:tcPr>
          <w:p w:rsidR="00B203F6" w:rsidRDefault="00B203F6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B203F6" w:rsidRDefault="00874B39" w:rsidP="00295434">
            <w:pPr>
              <w:jc w:val="both"/>
            </w:pPr>
            <w:r w:rsidRPr="00B203F6">
              <w:t>Создание оптимальных условий обеспечивающих охрану и укрепление физического здоровья воспитанников, приобщение к ценностям здорового образа жизни</w:t>
            </w:r>
            <w:r>
              <w:t>.</w:t>
            </w:r>
          </w:p>
        </w:tc>
      </w:tr>
      <w:tr w:rsidR="00693F39" w:rsidTr="00B203F6">
        <w:tc>
          <w:tcPr>
            <w:tcW w:w="993" w:type="dxa"/>
          </w:tcPr>
          <w:p w:rsidR="00693F39" w:rsidRDefault="00693F39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693F39" w:rsidRPr="00B203F6" w:rsidRDefault="00693F39" w:rsidP="00295434">
            <w:pPr>
              <w:jc w:val="both"/>
            </w:pPr>
            <w:r>
              <w:t>Организация   посещения  плавательного бассейна детьми   старшего  дошкольного возраста.</w:t>
            </w:r>
          </w:p>
        </w:tc>
      </w:tr>
      <w:tr w:rsidR="00B203F6" w:rsidTr="00B203F6">
        <w:tc>
          <w:tcPr>
            <w:tcW w:w="993" w:type="dxa"/>
          </w:tcPr>
          <w:p w:rsidR="00B203F6" w:rsidRDefault="00B203F6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874B39" w:rsidRDefault="00874B39" w:rsidP="00295434">
            <w:pPr>
              <w:jc w:val="both"/>
            </w:pPr>
            <w:r w:rsidRPr="00295434">
              <w:t>Проведение совместных конкур</w:t>
            </w:r>
            <w:r>
              <w:t xml:space="preserve">сов рисунков, выставок, поделок  и  других </w:t>
            </w:r>
            <w:r w:rsidRPr="00295434">
              <w:t xml:space="preserve"> различных мероприятий</w:t>
            </w:r>
            <w:r w:rsidR="00693F39">
              <w:t xml:space="preserve"> </w:t>
            </w:r>
            <w:r>
              <w:t xml:space="preserve"> с  детьми  и  родителями.</w:t>
            </w:r>
          </w:p>
        </w:tc>
      </w:tr>
      <w:tr w:rsidR="00874B39" w:rsidTr="00B203F6">
        <w:tc>
          <w:tcPr>
            <w:tcW w:w="993" w:type="dxa"/>
          </w:tcPr>
          <w:p w:rsidR="00874B39" w:rsidRDefault="00874B39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</w:tcPr>
          <w:p w:rsidR="00874B39" w:rsidRPr="00295434" w:rsidRDefault="00874B39" w:rsidP="00295434">
            <w:pPr>
              <w:jc w:val="both"/>
            </w:pPr>
            <w:r w:rsidRPr="00B203F6">
              <w:t>Повышение уровня мотивации родителей и их компетентности в области проблем воспитания, повышения качества образовательной услуги, развивая партнерство и сотрудничество</w:t>
            </w:r>
            <w:r>
              <w:t>.</w:t>
            </w:r>
          </w:p>
        </w:tc>
      </w:tr>
      <w:tr w:rsidR="00B203F6" w:rsidTr="00B203F6">
        <w:tc>
          <w:tcPr>
            <w:tcW w:w="993" w:type="dxa"/>
            <w:shd w:val="clear" w:color="auto" w:fill="FFFFFF" w:themeFill="background1"/>
          </w:tcPr>
          <w:p w:rsidR="00B203F6" w:rsidRPr="00144BA9" w:rsidRDefault="00B203F6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  <w:shd w:val="clear" w:color="auto" w:fill="FFFFFF" w:themeFill="background1"/>
          </w:tcPr>
          <w:p w:rsidR="00B203F6" w:rsidRPr="00144BA9" w:rsidRDefault="00874B39" w:rsidP="00874B39">
            <w:pPr>
              <w:jc w:val="both"/>
            </w:pPr>
            <w:r>
              <w:t xml:space="preserve">Создание   условий   для     успешного  взаимодействия   с родителями, внедрение   интерактивных    форм  взаимодействия. </w:t>
            </w:r>
          </w:p>
        </w:tc>
      </w:tr>
      <w:tr w:rsidR="00693F39" w:rsidTr="00B203F6">
        <w:tc>
          <w:tcPr>
            <w:tcW w:w="993" w:type="dxa"/>
            <w:shd w:val="clear" w:color="auto" w:fill="FFFFFF" w:themeFill="background1"/>
          </w:tcPr>
          <w:p w:rsidR="00693F39" w:rsidRPr="00144BA9" w:rsidRDefault="00693F39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  <w:shd w:val="clear" w:color="auto" w:fill="FFFFFF" w:themeFill="background1"/>
          </w:tcPr>
          <w:p w:rsidR="00693F39" w:rsidRDefault="00693F39" w:rsidP="00874B39">
            <w:pPr>
              <w:jc w:val="both"/>
            </w:pPr>
            <w:r w:rsidRPr="00693F39">
              <w:t>Проведение  различ</w:t>
            </w:r>
            <w:r>
              <w:t>ных открытых  мероприятий  для   родителей</w:t>
            </w:r>
            <w:r w:rsidRPr="00693F39">
              <w:t>.</w:t>
            </w:r>
          </w:p>
        </w:tc>
      </w:tr>
      <w:tr w:rsidR="00B203F6" w:rsidTr="00B203F6">
        <w:tc>
          <w:tcPr>
            <w:tcW w:w="993" w:type="dxa"/>
            <w:shd w:val="clear" w:color="auto" w:fill="FFFFFF" w:themeFill="background1"/>
          </w:tcPr>
          <w:p w:rsidR="00B203F6" w:rsidRPr="00144BA9" w:rsidRDefault="00B203F6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  <w:shd w:val="clear" w:color="auto" w:fill="FFFFFF" w:themeFill="background1"/>
          </w:tcPr>
          <w:p w:rsidR="00B203F6" w:rsidRPr="00144BA9" w:rsidRDefault="00874B39" w:rsidP="00DB2A45">
            <w:pPr>
              <w:jc w:val="both"/>
            </w:pPr>
            <w:r>
              <w:t>О</w:t>
            </w:r>
            <w:r w:rsidRPr="00295434">
              <w:t>борудование игровых и спортивных  площадок, оборудование площадок теневыми навесами</w:t>
            </w:r>
            <w:r>
              <w:t>.</w:t>
            </w:r>
          </w:p>
        </w:tc>
      </w:tr>
      <w:tr w:rsidR="00874B39" w:rsidTr="00B203F6">
        <w:tc>
          <w:tcPr>
            <w:tcW w:w="993" w:type="dxa"/>
            <w:shd w:val="clear" w:color="auto" w:fill="FFFFFF" w:themeFill="background1"/>
          </w:tcPr>
          <w:p w:rsidR="00874B39" w:rsidRPr="00144BA9" w:rsidRDefault="00874B39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  <w:shd w:val="clear" w:color="auto" w:fill="FFFFFF" w:themeFill="background1"/>
          </w:tcPr>
          <w:p w:rsidR="00874B39" w:rsidRPr="00B203F6" w:rsidRDefault="00874B39" w:rsidP="00AA2692">
            <w:r>
              <w:t>Повышение  комплексной  безопасности  детского   сада (разработка  паспорта  безопасности, паспорта  террористической защищенности и  паспорта дорожной  безопасности).</w:t>
            </w:r>
          </w:p>
        </w:tc>
      </w:tr>
      <w:tr w:rsidR="00874B39" w:rsidTr="00B203F6">
        <w:tc>
          <w:tcPr>
            <w:tcW w:w="993" w:type="dxa"/>
            <w:shd w:val="clear" w:color="auto" w:fill="FFFFFF" w:themeFill="background1"/>
          </w:tcPr>
          <w:p w:rsidR="00874B39" w:rsidRPr="00144BA9" w:rsidRDefault="00874B39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  <w:shd w:val="clear" w:color="auto" w:fill="FFFFFF" w:themeFill="background1"/>
          </w:tcPr>
          <w:p w:rsidR="00874B39" w:rsidRPr="001261A6" w:rsidRDefault="00874B39" w:rsidP="00AA2692">
            <w:pPr>
              <w:ind w:left="34" w:hanging="34"/>
              <w:rPr>
                <w:rFonts w:eastAsia="TimesNewRomanPSMT"/>
                <w:lang w:eastAsia="en-US"/>
              </w:rPr>
            </w:pPr>
            <w:r w:rsidRPr="001261A6">
              <w:rPr>
                <w:bCs/>
                <w:iCs/>
                <w:shd w:val="clear" w:color="auto" w:fill="FFFFFF"/>
              </w:rPr>
              <w:t>В</w:t>
            </w:r>
            <w:r>
              <w:rPr>
                <w:b/>
                <w:bCs/>
                <w:i/>
                <w:iCs/>
                <w:shd w:val="clear" w:color="auto" w:fill="FFFFFF"/>
              </w:rPr>
              <w:t xml:space="preserve">  </w:t>
            </w:r>
            <w:r w:rsidRPr="001261A6">
              <w:rPr>
                <w:bCs/>
                <w:iCs/>
                <w:shd w:val="clear" w:color="auto" w:fill="FFFFFF"/>
              </w:rPr>
              <w:t>соответствии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261A6">
              <w:rPr>
                <w:rFonts w:eastAsia="TimesNewRomanPSMT"/>
                <w:lang w:eastAsia="en-US"/>
              </w:rPr>
              <w:t xml:space="preserve"> Ф</w:t>
            </w:r>
            <w:r>
              <w:rPr>
                <w:rFonts w:eastAsia="TimesNewRomanPSMT"/>
                <w:lang w:eastAsia="en-US"/>
              </w:rPr>
              <w:t>З-44 «</w:t>
            </w:r>
            <w:r w:rsidRPr="001261A6">
              <w:rPr>
                <w:rFonts w:eastAsia="TimesNewRomanPSMT"/>
                <w:lang w:eastAsia="en-US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eastAsia="TimesNewRomanPSMT"/>
                <w:lang w:eastAsia="en-US"/>
              </w:rPr>
              <w:t xml:space="preserve">арственных и муниципальных нужд» </w:t>
            </w:r>
            <w:r w:rsidRPr="001261A6">
              <w:rPr>
                <w:rFonts w:eastAsia="TimesNewRomanPSMT"/>
                <w:lang w:eastAsia="en-US"/>
              </w:rPr>
              <w:t xml:space="preserve"> создать контрактную </w:t>
            </w:r>
            <w:r w:rsidRPr="001261A6">
              <w:t>с</w:t>
            </w:r>
            <w:r w:rsidRPr="001261A6">
              <w:rPr>
                <w:rFonts w:eastAsia="TimesNewRomanPSMT"/>
                <w:lang w:eastAsia="en-US"/>
              </w:rPr>
              <w:t xml:space="preserve">лужбу, </w:t>
            </w:r>
            <w:r>
              <w:rPr>
                <w:rFonts w:eastAsia="TimesNewRomanPSMT"/>
                <w:lang w:eastAsia="en-US"/>
              </w:rPr>
              <w:t xml:space="preserve"> для </w:t>
            </w:r>
            <w:r w:rsidRPr="001261A6">
              <w:rPr>
                <w:rFonts w:eastAsia="TimesNewRomanPSMT"/>
                <w:lang w:eastAsia="en-US"/>
              </w:rPr>
              <w:t xml:space="preserve"> </w:t>
            </w:r>
            <w:r>
              <w:rPr>
                <w:rFonts w:eastAsia="TimesNewRomanPSMT"/>
                <w:lang w:eastAsia="en-US"/>
              </w:rPr>
              <w:t>осуществления</w:t>
            </w:r>
            <w:r w:rsidRPr="001261A6">
              <w:rPr>
                <w:rFonts w:eastAsia="TimesNewRomanPSMT"/>
                <w:lang w:eastAsia="en-US"/>
              </w:rPr>
              <w:t xml:space="preserve">  </w:t>
            </w:r>
            <w:r>
              <w:rPr>
                <w:rFonts w:eastAsia="TimesNewRomanPSMT"/>
                <w:lang w:eastAsia="en-US"/>
              </w:rPr>
              <w:t>закупок</w:t>
            </w:r>
            <w:r w:rsidRPr="001261A6">
              <w:rPr>
                <w:rFonts w:eastAsia="TimesNewRomanPSMT"/>
                <w:lang w:eastAsia="en-US"/>
              </w:rPr>
              <w:t xml:space="preserve">  товаров  и   услуг для  нужд  МБДОУ №4 и  разработать  нормативно-правовую   базу  для  неё.</w:t>
            </w:r>
          </w:p>
        </w:tc>
      </w:tr>
      <w:tr w:rsidR="00874B39" w:rsidTr="00B203F6">
        <w:tc>
          <w:tcPr>
            <w:tcW w:w="993" w:type="dxa"/>
            <w:shd w:val="clear" w:color="auto" w:fill="FFFFFF" w:themeFill="background1"/>
          </w:tcPr>
          <w:p w:rsidR="00874B39" w:rsidRPr="00144BA9" w:rsidRDefault="00874B39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  <w:shd w:val="clear" w:color="auto" w:fill="FFFFFF" w:themeFill="background1"/>
          </w:tcPr>
          <w:p w:rsidR="00874B39" w:rsidRPr="00295434" w:rsidRDefault="00693F39" w:rsidP="00AA2692">
            <w:pPr>
              <w:tabs>
                <w:tab w:val="left" w:pos="780"/>
              </w:tabs>
            </w:pPr>
            <w:r>
              <w:rPr>
                <w:bCs/>
                <w:iCs/>
                <w:shd w:val="clear" w:color="auto" w:fill="FFFFFF"/>
              </w:rPr>
              <w:t>Проведение</w:t>
            </w:r>
            <w:r w:rsidR="00874B39" w:rsidRPr="000E0757">
              <w:rPr>
                <w:bCs/>
                <w:iCs/>
                <w:shd w:val="clear" w:color="auto" w:fill="FFFFFF"/>
              </w:rPr>
              <w:t xml:space="preserve">  аттестацию рабоч</w:t>
            </w:r>
            <w:r w:rsidR="00874B39">
              <w:rPr>
                <w:bCs/>
                <w:iCs/>
                <w:shd w:val="clear" w:color="auto" w:fill="FFFFFF"/>
              </w:rPr>
              <w:t>их мест по условиям труда в ОУ.</w:t>
            </w:r>
          </w:p>
        </w:tc>
      </w:tr>
      <w:tr w:rsidR="00874B39" w:rsidTr="00B203F6">
        <w:tc>
          <w:tcPr>
            <w:tcW w:w="993" w:type="dxa"/>
            <w:shd w:val="clear" w:color="auto" w:fill="FFFFFF" w:themeFill="background1"/>
          </w:tcPr>
          <w:p w:rsidR="00874B39" w:rsidRPr="00144BA9" w:rsidRDefault="00874B39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  <w:shd w:val="clear" w:color="auto" w:fill="FFFFFF" w:themeFill="background1"/>
          </w:tcPr>
          <w:p w:rsidR="00874B39" w:rsidRPr="00295434" w:rsidRDefault="00693F39" w:rsidP="00AA2692">
            <w:pPr>
              <w:tabs>
                <w:tab w:val="left" w:pos="780"/>
              </w:tabs>
            </w:pPr>
            <w:r>
              <w:rPr>
                <w:bCs/>
                <w:iCs/>
                <w:shd w:val="clear" w:color="auto" w:fill="FFFFFF"/>
              </w:rPr>
              <w:t>Проведение</w:t>
            </w:r>
            <w:r w:rsidRPr="000E0757">
              <w:rPr>
                <w:bCs/>
                <w:iCs/>
                <w:shd w:val="clear" w:color="auto" w:fill="FFFFFF"/>
              </w:rPr>
              <w:t xml:space="preserve">  </w:t>
            </w:r>
            <w:r>
              <w:rPr>
                <w:bCs/>
                <w:iCs/>
                <w:shd w:val="clear" w:color="auto" w:fill="FFFFFF"/>
              </w:rPr>
              <w:t>плановых   ремонтных  работ.</w:t>
            </w:r>
          </w:p>
        </w:tc>
      </w:tr>
      <w:tr w:rsidR="00693F39" w:rsidTr="00B203F6">
        <w:tc>
          <w:tcPr>
            <w:tcW w:w="993" w:type="dxa"/>
            <w:shd w:val="clear" w:color="auto" w:fill="FFFFFF" w:themeFill="background1"/>
          </w:tcPr>
          <w:p w:rsidR="00693F39" w:rsidRPr="00144BA9" w:rsidRDefault="00693F39" w:rsidP="00B203F6">
            <w:pPr>
              <w:pStyle w:val="a8"/>
              <w:numPr>
                <w:ilvl w:val="0"/>
                <w:numId w:val="59"/>
              </w:numPr>
            </w:pPr>
          </w:p>
        </w:tc>
        <w:tc>
          <w:tcPr>
            <w:tcW w:w="8789" w:type="dxa"/>
            <w:shd w:val="clear" w:color="auto" w:fill="FFFFFF" w:themeFill="background1"/>
          </w:tcPr>
          <w:p w:rsidR="00693F39" w:rsidRDefault="00693F39" w:rsidP="00693F39">
            <w:pPr>
              <w:tabs>
                <w:tab w:val="left" w:pos="780"/>
              </w:tabs>
              <w:rPr>
                <w:bCs/>
                <w:iCs/>
                <w:shd w:val="clear" w:color="auto" w:fill="FFFFFF"/>
              </w:rPr>
            </w:pPr>
            <w:r w:rsidRPr="00693F39">
              <w:rPr>
                <w:bCs/>
                <w:iCs/>
                <w:shd w:val="clear" w:color="auto" w:fill="FFFFFF"/>
              </w:rPr>
              <w:t>Ежегодный  анализ проделанной работы  за  год,  планирование работы  с  учетом данных  мониторинга качества  воспитания и образования</w:t>
            </w:r>
            <w:r>
              <w:rPr>
                <w:bCs/>
                <w:iCs/>
                <w:shd w:val="clear" w:color="auto" w:fill="FFFFFF"/>
              </w:rPr>
              <w:t>.</w:t>
            </w:r>
            <w:r w:rsidRPr="00693F39">
              <w:rPr>
                <w:bCs/>
                <w:iCs/>
                <w:shd w:val="clear" w:color="auto" w:fill="FFFFFF"/>
              </w:rPr>
              <w:t xml:space="preserve">  </w:t>
            </w:r>
            <w:r>
              <w:rPr>
                <w:bCs/>
                <w:iCs/>
                <w:shd w:val="clear" w:color="auto" w:fill="FFFFFF"/>
              </w:rPr>
              <w:t xml:space="preserve">Анализ  выполнения  программы  развития. </w:t>
            </w:r>
          </w:p>
        </w:tc>
      </w:tr>
    </w:tbl>
    <w:p w:rsidR="00C37660" w:rsidRDefault="00C37660" w:rsidP="00D622AF">
      <w:pPr>
        <w:rPr>
          <w:highlight w:val="green"/>
        </w:rPr>
      </w:pPr>
    </w:p>
    <w:p w:rsidR="00625D6B" w:rsidRDefault="00625D6B" w:rsidP="00D622AF">
      <w:pPr>
        <w:rPr>
          <w:highlight w:val="green"/>
        </w:rPr>
      </w:pPr>
    </w:p>
    <w:p w:rsidR="005B18E2" w:rsidRPr="00295434" w:rsidRDefault="005B18E2" w:rsidP="005B18E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568"/>
        <w:jc w:val="both"/>
        <w:rPr>
          <w:iCs/>
          <w:color w:val="000000"/>
          <w:spacing w:val="-4"/>
        </w:rPr>
      </w:pPr>
      <w:r w:rsidRPr="00295434">
        <w:rPr>
          <w:iCs/>
          <w:color w:val="000000"/>
          <w:spacing w:val="-4"/>
        </w:rPr>
        <w:t>Преобразования в дошкольном учреждении возможны только тогда, когда коллектив будет готов к преобразованиям, будет заинтересован в результатах этих преобразований. Изменения возможны только при становлении новой организационной культуры, которая будет базироваться: на высокой индивидуальной</w:t>
      </w:r>
      <w:r w:rsidR="00A42D00">
        <w:rPr>
          <w:iCs/>
          <w:color w:val="000000"/>
          <w:spacing w:val="-4"/>
        </w:rPr>
        <w:t xml:space="preserve"> инициативе каждого сотрудника у</w:t>
      </w:r>
      <w:r w:rsidRPr="00295434">
        <w:rPr>
          <w:iCs/>
          <w:color w:val="000000"/>
          <w:spacing w:val="-4"/>
        </w:rPr>
        <w:t>чреждения, на ценности качества и эффективности проделанной работы.</w:t>
      </w:r>
    </w:p>
    <w:p w:rsidR="00A42D00" w:rsidRDefault="00A42D00" w:rsidP="00A42D00"/>
    <w:p w:rsidR="00A42D00" w:rsidRPr="00A42D00" w:rsidRDefault="00A42D00" w:rsidP="00A42D00">
      <w:pPr>
        <w:rPr>
          <w:b/>
        </w:rPr>
      </w:pPr>
      <w:r w:rsidRPr="00A42D00">
        <w:rPr>
          <w:b/>
        </w:rPr>
        <w:t>Социальные эффекты:</w:t>
      </w:r>
    </w:p>
    <w:p w:rsidR="00A42D00" w:rsidRDefault="00A42D00" w:rsidP="00A42D00">
      <w:pPr>
        <w:pStyle w:val="a8"/>
        <w:numPr>
          <w:ilvl w:val="0"/>
          <w:numId w:val="62"/>
        </w:numPr>
      </w:pPr>
      <w:r>
        <w:t>Социально адаптированный ребёнок, успешно взаимодействующий в любом коллективе.</w:t>
      </w:r>
    </w:p>
    <w:p w:rsidR="00A42D00" w:rsidRDefault="00A42D00" w:rsidP="00A42D00">
      <w:pPr>
        <w:pStyle w:val="a8"/>
        <w:numPr>
          <w:ilvl w:val="0"/>
          <w:numId w:val="62"/>
        </w:numPr>
      </w:pPr>
      <w:r w:rsidRPr="009D26CE">
        <w:t>Удовлетворенность родителей воспитательно-образовательной   деятельностью</w:t>
      </w:r>
      <w:r>
        <w:t xml:space="preserve"> дошкольного  учреждения.</w:t>
      </w:r>
    </w:p>
    <w:p w:rsidR="00A42D00" w:rsidRDefault="00A42D00" w:rsidP="00A42D00">
      <w:pPr>
        <w:pStyle w:val="a8"/>
        <w:numPr>
          <w:ilvl w:val="0"/>
          <w:numId w:val="62"/>
        </w:numPr>
      </w:pPr>
      <w:r>
        <w:t xml:space="preserve">Повышение уровня активной жизненной позиции педагогов и родителей. </w:t>
      </w:r>
    </w:p>
    <w:p w:rsidR="00A42D00" w:rsidRDefault="00A42D00" w:rsidP="00A42D00">
      <w:pPr>
        <w:pStyle w:val="a8"/>
        <w:numPr>
          <w:ilvl w:val="0"/>
          <w:numId w:val="62"/>
        </w:numPr>
      </w:pPr>
      <w:r>
        <w:t xml:space="preserve">Привлечение  организаций города  к сотрудничеству как партнеров детского сада. </w:t>
      </w:r>
    </w:p>
    <w:p w:rsidR="00A42D00" w:rsidRDefault="00A42D00" w:rsidP="00A42D00">
      <w:pPr>
        <w:ind w:firstLine="60"/>
      </w:pPr>
    </w:p>
    <w:p w:rsidR="00C37660" w:rsidRDefault="00C37660" w:rsidP="00D622AF">
      <w:pPr>
        <w:rPr>
          <w:highlight w:val="green"/>
        </w:rPr>
      </w:pPr>
    </w:p>
    <w:sectPr w:rsidR="00C3766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92" w:rsidRDefault="00AA2692" w:rsidP="00D622AF">
      <w:r>
        <w:separator/>
      </w:r>
    </w:p>
  </w:endnote>
  <w:endnote w:type="continuationSeparator" w:id="0">
    <w:p w:rsidR="00AA2692" w:rsidRDefault="00AA2692" w:rsidP="00D6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92" w:rsidRDefault="00AA2692" w:rsidP="00D622AF">
      <w:r>
        <w:separator/>
      </w:r>
    </w:p>
  </w:footnote>
  <w:footnote w:type="continuationSeparator" w:id="0">
    <w:p w:rsidR="00AA2692" w:rsidRDefault="00AA2692" w:rsidP="00D62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614980"/>
      <w:docPartObj>
        <w:docPartGallery w:val="Page Numbers (Top of Page)"/>
        <w:docPartUnique/>
      </w:docPartObj>
    </w:sdtPr>
    <w:sdtEndPr/>
    <w:sdtContent>
      <w:p w:rsidR="00AA2692" w:rsidRDefault="00AA26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E5B">
          <w:rPr>
            <w:noProof/>
          </w:rPr>
          <w:t>24</w:t>
        </w:r>
        <w:r>
          <w:fldChar w:fldCharType="end"/>
        </w:r>
      </w:p>
    </w:sdtContent>
  </w:sdt>
  <w:p w:rsidR="00AA2692" w:rsidRDefault="00AA26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4D792C"/>
    <w:multiLevelType w:val="hybridMultilevel"/>
    <w:tmpl w:val="D2F6BB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050FE"/>
    <w:multiLevelType w:val="hybridMultilevel"/>
    <w:tmpl w:val="E48EAC06"/>
    <w:lvl w:ilvl="0" w:tplc="157A5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C12FB"/>
    <w:multiLevelType w:val="hybridMultilevel"/>
    <w:tmpl w:val="DA207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4D1B22"/>
    <w:multiLevelType w:val="multilevel"/>
    <w:tmpl w:val="5A0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832D2C"/>
    <w:multiLevelType w:val="hybridMultilevel"/>
    <w:tmpl w:val="797E7BF0"/>
    <w:lvl w:ilvl="0" w:tplc="47FE332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6A51C25"/>
    <w:multiLevelType w:val="hybridMultilevel"/>
    <w:tmpl w:val="DBCA8C98"/>
    <w:lvl w:ilvl="0" w:tplc="FA8A16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D1FD3"/>
    <w:multiLevelType w:val="multilevel"/>
    <w:tmpl w:val="E0244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8">
    <w:nsid w:val="0AB61426"/>
    <w:multiLevelType w:val="multilevel"/>
    <w:tmpl w:val="668E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FB7528"/>
    <w:multiLevelType w:val="multilevel"/>
    <w:tmpl w:val="A680EC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0">
    <w:nsid w:val="0BA741EA"/>
    <w:multiLevelType w:val="hybridMultilevel"/>
    <w:tmpl w:val="DE8C4A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0DE40BEB"/>
    <w:multiLevelType w:val="multilevel"/>
    <w:tmpl w:val="96CC772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F707394"/>
    <w:multiLevelType w:val="multilevel"/>
    <w:tmpl w:val="96CC772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F9045AE"/>
    <w:multiLevelType w:val="hybridMultilevel"/>
    <w:tmpl w:val="C2A26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33042F2"/>
    <w:multiLevelType w:val="multilevel"/>
    <w:tmpl w:val="F014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DF4938"/>
    <w:multiLevelType w:val="multilevel"/>
    <w:tmpl w:val="4322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F93466"/>
    <w:multiLevelType w:val="hybridMultilevel"/>
    <w:tmpl w:val="BC9E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486166"/>
    <w:multiLevelType w:val="hybridMultilevel"/>
    <w:tmpl w:val="FCF6F4C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937F6E"/>
    <w:multiLevelType w:val="hybridMultilevel"/>
    <w:tmpl w:val="D980C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EB7E3A"/>
    <w:multiLevelType w:val="hybridMultilevel"/>
    <w:tmpl w:val="8E980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624837"/>
    <w:multiLevelType w:val="multilevel"/>
    <w:tmpl w:val="5DECAF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2791246C"/>
    <w:multiLevelType w:val="hybridMultilevel"/>
    <w:tmpl w:val="E9BC51EA"/>
    <w:lvl w:ilvl="0" w:tplc="FA8A16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BF7330"/>
    <w:multiLevelType w:val="multilevel"/>
    <w:tmpl w:val="9CD4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AF571E"/>
    <w:multiLevelType w:val="hybridMultilevel"/>
    <w:tmpl w:val="A8DC9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563F7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D1D5EA1"/>
    <w:multiLevelType w:val="hybridMultilevel"/>
    <w:tmpl w:val="2072F642"/>
    <w:lvl w:ilvl="0" w:tplc="795E8860"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4161E5"/>
    <w:multiLevelType w:val="hybridMultilevel"/>
    <w:tmpl w:val="D242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FF58FD"/>
    <w:multiLevelType w:val="hybridMultilevel"/>
    <w:tmpl w:val="3354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4E33F6"/>
    <w:multiLevelType w:val="hybridMultilevel"/>
    <w:tmpl w:val="23DC09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325F3466"/>
    <w:multiLevelType w:val="hybridMultilevel"/>
    <w:tmpl w:val="B9684A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3795644"/>
    <w:multiLevelType w:val="hybridMultilevel"/>
    <w:tmpl w:val="6352A618"/>
    <w:lvl w:ilvl="0" w:tplc="59FE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0D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7D2918"/>
    <w:multiLevelType w:val="hybridMultilevel"/>
    <w:tmpl w:val="7660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611D48"/>
    <w:multiLevelType w:val="hybridMultilevel"/>
    <w:tmpl w:val="34FCF9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912174B"/>
    <w:multiLevelType w:val="multilevel"/>
    <w:tmpl w:val="96CC772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3E6C6C7E"/>
    <w:multiLevelType w:val="hybridMultilevel"/>
    <w:tmpl w:val="F3908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FDA4BAA"/>
    <w:multiLevelType w:val="hybridMultilevel"/>
    <w:tmpl w:val="DBBA26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413D9F"/>
    <w:multiLevelType w:val="multilevel"/>
    <w:tmpl w:val="96CC772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40B8218B"/>
    <w:multiLevelType w:val="multilevel"/>
    <w:tmpl w:val="BB94D19A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72" w:hanging="54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8">
    <w:nsid w:val="4452414A"/>
    <w:multiLevelType w:val="hybridMultilevel"/>
    <w:tmpl w:val="AA0C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C130A8"/>
    <w:multiLevelType w:val="hybridMultilevel"/>
    <w:tmpl w:val="C37A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123571"/>
    <w:multiLevelType w:val="hybridMultilevel"/>
    <w:tmpl w:val="F7725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301350"/>
    <w:multiLevelType w:val="hybridMultilevel"/>
    <w:tmpl w:val="2370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FC3009"/>
    <w:multiLevelType w:val="hybridMultilevel"/>
    <w:tmpl w:val="0E1CAC4C"/>
    <w:lvl w:ilvl="0" w:tplc="795E8860"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ED34878"/>
    <w:multiLevelType w:val="hybridMultilevel"/>
    <w:tmpl w:val="048A8E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1D0244"/>
    <w:multiLevelType w:val="multilevel"/>
    <w:tmpl w:val="18B6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FB518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578424AE"/>
    <w:multiLevelType w:val="multilevel"/>
    <w:tmpl w:val="A4D8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8D812FC"/>
    <w:multiLevelType w:val="hybridMultilevel"/>
    <w:tmpl w:val="5C48AD46"/>
    <w:lvl w:ilvl="0" w:tplc="DD04A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A359B2"/>
    <w:multiLevelType w:val="hybridMultilevel"/>
    <w:tmpl w:val="CC84894A"/>
    <w:lvl w:ilvl="0" w:tplc="777C2B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5C44565D"/>
    <w:multiLevelType w:val="hybridMultilevel"/>
    <w:tmpl w:val="153C260C"/>
    <w:lvl w:ilvl="0" w:tplc="F96E9C4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15B359A"/>
    <w:multiLevelType w:val="hybridMultilevel"/>
    <w:tmpl w:val="432EB14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1">
    <w:nsid w:val="6641146C"/>
    <w:multiLevelType w:val="hybridMultilevel"/>
    <w:tmpl w:val="2342EA68"/>
    <w:lvl w:ilvl="0" w:tplc="157A5E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3F1E78"/>
    <w:multiLevelType w:val="multilevel"/>
    <w:tmpl w:val="ABD803D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6A615B0C"/>
    <w:multiLevelType w:val="hybridMultilevel"/>
    <w:tmpl w:val="6228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AF8679B"/>
    <w:multiLevelType w:val="multilevel"/>
    <w:tmpl w:val="DAA8E5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lvlText w:val="%2"/>
      <w:lvlJc w:val="left"/>
      <w:pPr>
        <w:ind w:left="122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5">
    <w:nsid w:val="6C4A0FF4"/>
    <w:multiLevelType w:val="hybridMultilevel"/>
    <w:tmpl w:val="886E7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E53014"/>
    <w:multiLevelType w:val="hybridMultilevel"/>
    <w:tmpl w:val="6B46B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0164F67"/>
    <w:multiLevelType w:val="multilevel"/>
    <w:tmpl w:val="EF122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44A128E"/>
    <w:multiLevelType w:val="hybridMultilevel"/>
    <w:tmpl w:val="0D2CC702"/>
    <w:lvl w:ilvl="0" w:tplc="AF0ABB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9">
    <w:nsid w:val="74D010BC"/>
    <w:multiLevelType w:val="multilevel"/>
    <w:tmpl w:val="F2D69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>
    <w:nsid w:val="767F290E"/>
    <w:multiLevelType w:val="hybridMultilevel"/>
    <w:tmpl w:val="43C0A0EA"/>
    <w:lvl w:ilvl="0" w:tplc="B55C39E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899610A"/>
    <w:multiLevelType w:val="hybridMultilevel"/>
    <w:tmpl w:val="73CE0998"/>
    <w:lvl w:ilvl="0" w:tplc="8BE8E22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>
    <w:nsid w:val="7CFD5774"/>
    <w:multiLevelType w:val="multilevel"/>
    <w:tmpl w:val="70165AB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3">
    <w:nsid w:val="7E3911F9"/>
    <w:multiLevelType w:val="hybridMultilevel"/>
    <w:tmpl w:val="7A24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5"/>
  </w:num>
  <w:num w:numId="3">
    <w:abstractNumId w:val="62"/>
  </w:num>
  <w:num w:numId="4">
    <w:abstractNumId w:val="16"/>
  </w:num>
  <w:num w:numId="5">
    <w:abstractNumId w:val="17"/>
  </w:num>
  <w:num w:numId="6">
    <w:abstractNumId w:val="53"/>
  </w:num>
  <w:num w:numId="7">
    <w:abstractNumId w:val="48"/>
  </w:num>
  <w:num w:numId="8">
    <w:abstractNumId w:val="32"/>
  </w:num>
  <w:num w:numId="9">
    <w:abstractNumId w:val="31"/>
  </w:num>
  <w:num w:numId="10">
    <w:abstractNumId w:val="39"/>
  </w:num>
  <w:num w:numId="11">
    <w:abstractNumId w:val="41"/>
  </w:num>
  <w:num w:numId="12">
    <w:abstractNumId w:val="22"/>
  </w:num>
  <w:num w:numId="13">
    <w:abstractNumId w:val="54"/>
  </w:num>
  <w:num w:numId="14">
    <w:abstractNumId w:val="38"/>
  </w:num>
  <w:num w:numId="15">
    <w:abstractNumId w:val="51"/>
  </w:num>
  <w:num w:numId="16">
    <w:abstractNumId w:val="8"/>
  </w:num>
  <w:num w:numId="17">
    <w:abstractNumId w:val="44"/>
  </w:num>
  <w:num w:numId="18">
    <w:abstractNumId w:val="15"/>
  </w:num>
  <w:num w:numId="19">
    <w:abstractNumId w:val="4"/>
  </w:num>
  <w:num w:numId="20">
    <w:abstractNumId w:val="46"/>
  </w:num>
  <w:num w:numId="21">
    <w:abstractNumId w:val="20"/>
  </w:num>
  <w:num w:numId="22">
    <w:abstractNumId w:val="5"/>
  </w:num>
  <w:num w:numId="23">
    <w:abstractNumId w:val="57"/>
  </w:num>
  <w:num w:numId="24">
    <w:abstractNumId w:val="49"/>
  </w:num>
  <w:num w:numId="25">
    <w:abstractNumId w:val="30"/>
  </w:num>
  <w:num w:numId="26">
    <w:abstractNumId w:val="61"/>
  </w:num>
  <w:num w:numId="27">
    <w:abstractNumId w:val="14"/>
  </w:num>
  <w:num w:numId="28">
    <w:abstractNumId w:val="60"/>
  </w:num>
  <w:num w:numId="29">
    <w:abstractNumId w:val="28"/>
  </w:num>
  <w:num w:numId="30">
    <w:abstractNumId w:val="10"/>
  </w:num>
  <w:num w:numId="31">
    <w:abstractNumId w:val="37"/>
  </w:num>
  <w:num w:numId="32">
    <w:abstractNumId w:val="7"/>
  </w:num>
  <w:num w:numId="33">
    <w:abstractNumId w:val="9"/>
  </w:num>
  <w:num w:numId="34">
    <w:abstractNumId w:val="52"/>
  </w:num>
  <w:num w:numId="35">
    <w:abstractNumId w:val="47"/>
  </w:num>
  <w:num w:numId="36">
    <w:abstractNumId w:val="59"/>
  </w:num>
  <w:num w:numId="37">
    <w:abstractNumId w:val="3"/>
  </w:num>
  <w:num w:numId="38">
    <w:abstractNumId w:val="34"/>
  </w:num>
  <w:num w:numId="39">
    <w:abstractNumId w:val="13"/>
  </w:num>
  <w:num w:numId="40">
    <w:abstractNumId w:val="56"/>
  </w:num>
  <w:num w:numId="41">
    <w:abstractNumId w:val="43"/>
  </w:num>
  <w:num w:numId="42">
    <w:abstractNumId w:val="1"/>
  </w:num>
  <w:num w:numId="43">
    <w:abstractNumId w:val="19"/>
  </w:num>
  <w:num w:numId="44">
    <w:abstractNumId w:val="29"/>
  </w:num>
  <w:num w:numId="45">
    <w:abstractNumId w:val="18"/>
  </w:num>
  <w:num w:numId="46">
    <w:abstractNumId w:val="27"/>
  </w:num>
  <w:num w:numId="47">
    <w:abstractNumId w:val="63"/>
  </w:num>
  <w:num w:numId="48">
    <w:abstractNumId w:val="26"/>
  </w:num>
  <w:num w:numId="49">
    <w:abstractNumId w:val="23"/>
  </w:num>
  <w:num w:numId="50">
    <w:abstractNumId w:val="45"/>
  </w:num>
  <w:num w:numId="51">
    <w:abstractNumId w:val="24"/>
  </w:num>
  <w:num w:numId="52">
    <w:abstractNumId w:val="36"/>
  </w:num>
  <w:num w:numId="53">
    <w:abstractNumId w:val="11"/>
  </w:num>
  <w:num w:numId="54">
    <w:abstractNumId w:val="33"/>
  </w:num>
  <w:num w:numId="55">
    <w:abstractNumId w:val="12"/>
  </w:num>
  <w:num w:numId="56">
    <w:abstractNumId w:val="50"/>
  </w:num>
  <w:num w:numId="57">
    <w:abstractNumId w:val="2"/>
  </w:num>
  <w:num w:numId="58">
    <w:abstractNumId w:val="55"/>
  </w:num>
  <w:num w:numId="59">
    <w:abstractNumId w:val="21"/>
  </w:num>
  <w:num w:numId="60">
    <w:abstractNumId w:val="40"/>
  </w:num>
  <w:num w:numId="61">
    <w:abstractNumId w:val="6"/>
  </w:num>
  <w:num w:numId="62">
    <w:abstractNumId w:val="35"/>
  </w:num>
  <w:num w:numId="63">
    <w:abstractNumId w:val="5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56"/>
    <w:rsid w:val="00003847"/>
    <w:rsid w:val="000152B2"/>
    <w:rsid w:val="00016139"/>
    <w:rsid w:val="0002445D"/>
    <w:rsid w:val="00041366"/>
    <w:rsid w:val="00043919"/>
    <w:rsid w:val="000454A3"/>
    <w:rsid w:val="0005675B"/>
    <w:rsid w:val="00064658"/>
    <w:rsid w:val="0007442D"/>
    <w:rsid w:val="00076FFD"/>
    <w:rsid w:val="00091500"/>
    <w:rsid w:val="0009617B"/>
    <w:rsid w:val="000972C2"/>
    <w:rsid w:val="000B2D02"/>
    <w:rsid w:val="000C3D43"/>
    <w:rsid w:val="000D0EAE"/>
    <w:rsid w:val="000D6556"/>
    <w:rsid w:val="000E0757"/>
    <w:rsid w:val="000E1195"/>
    <w:rsid w:val="000E2600"/>
    <w:rsid w:val="000E50D2"/>
    <w:rsid w:val="000E6774"/>
    <w:rsid w:val="000E7A28"/>
    <w:rsid w:val="000F4236"/>
    <w:rsid w:val="000F6D56"/>
    <w:rsid w:val="001026C9"/>
    <w:rsid w:val="00106D1C"/>
    <w:rsid w:val="00107C3B"/>
    <w:rsid w:val="00110EC7"/>
    <w:rsid w:val="001261A6"/>
    <w:rsid w:val="00144BA9"/>
    <w:rsid w:val="0015037B"/>
    <w:rsid w:val="0016441F"/>
    <w:rsid w:val="00167F0F"/>
    <w:rsid w:val="00170C48"/>
    <w:rsid w:val="001710F8"/>
    <w:rsid w:val="0018365F"/>
    <w:rsid w:val="001B2C54"/>
    <w:rsid w:val="001B3C36"/>
    <w:rsid w:val="001C42C0"/>
    <w:rsid w:val="001C5233"/>
    <w:rsid w:val="001D09A3"/>
    <w:rsid w:val="001D2665"/>
    <w:rsid w:val="001D5FCB"/>
    <w:rsid w:val="001E13C5"/>
    <w:rsid w:val="00204705"/>
    <w:rsid w:val="00212CDC"/>
    <w:rsid w:val="002206E3"/>
    <w:rsid w:val="00222AA0"/>
    <w:rsid w:val="00227950"/>
    <w:rsid w:val="00241426"/>
    <w:rsid w:val="002428FB"/>
    <w:rsid w:val="00252769"/>
    <w:rsid w:val="00253DFB"/>
    <w:rsid w:val="00265F95"/>
    <w:rsid w:val="00273FF0"/>
    <w:rsid w:val="00295434"/>
    <w:rsid w:val="002A640A"/>
    <w:rsid w:val="002B6E70"/>
    <w:rsid w:val="002C7860"/>
    <w:rsid w:val="002D3A79"/>
    <w:rsid w:val="00305CCC"/>
    <w:rsid w:val="003061D2"/>
    <w:rsid w:val="00307957"/>
    <w:rsid w:val="00313810"/>
    <w:rsid w:val="003406EB"/>
    <w:rsid w:val="00355683"/>
    <w:rsid w:val="003605F3"/>
    <w:rsid w:val="00363CE0"/>
    <w:rsid w:val="00364070"/>
    <w:rsid w:val="00382047"/>
    <w:rsid w:val="00387688"/>
    <w:rsid w:val="003900C7"/>
    <w:rsid w:val="00392A1B"/>
    <w:rsid w:val="003A1432"/>
    <w:rsid w:val="003B15E2"/>
    <w:rsid w:val="003C2E1D"/>
    <w:rsid w:val="003D360D"/>
    <w:rsid w:val="003D7338"/>
    <w:rsid w:val="003F1962"/>
    <w:rsid w:val="00412A13"/>
    <w:rsid w:val="00414C4F"/>
    <w:rsid w:val="0043127E"/>
    <w:rsid w:val="00431EDA"/>
    <w:rsid w:val="004347A6"/>
    <w:rsid w:val="00435ADC"/>
    <w:rsid w:val="004403FE"/>
    <w:rsid w:val="00443687"/>
    <w:rsid w:val="004557A0"/>
    <w:rsid w:val="0046091F"/>
    <w:rsid w:val="004618B5"/>
    <w:rsid w:val="0047355C"/>
    <w:rsid w:val="00480A66"/>
    <w:rsid w:val="00487271"/>
    <w:rsid w:val="00487C4F"/>
    <w:rsid w:val="00487ED9"/>
    <w:rsid w:val="0049374F"/>
    <w:rsid w:val="004B2FD8"/>
    <w:rsid w:val="004B4D4D"/>
    <w:rsid w:val="004B56A5"/>
    <w:rsid w:val="004B718E"/>
    <w:rsid w:val="004C0743"/>
    <w:rsid w:val="004C3422"/>
    <w:rsid w:val="004F75BA"/>
    <w:rsid w:val="00503EFC"/>
    <w:rsid w:val="00507509"/>
    <w:rsid w:val="005123CC"/>
    <w:rsid w:val="0051700D"/>
    <w:rsid w:val="0052026E"/>
    <w:rsid w:val="00521AB3"/>
    <w:rsid w:val="005227EA"/>
    <w:rsid w:val="00526171"/>
    <w:rsid w:val="00540A66"/>
    <w:rsid w:val="0054297A"/>
    <w:rsid w:val="005665C6"/>
    <w:rsid w:val="00567310"/>
    <w:rsid w:val="00580645"/>
    <w:rsid w:val="00583FF2"/>
    <w:rsid w:val="005A2702"/>
    <w:rsid w:val="005B18E2"/>
    <w:rsid w:val="005B5F99"/>
    <w:rsid w:val="005D1BAB"/>
    <w:rsid w:val="005E1717"/>
    <w:rsid w:val="005F138C"/>
    <w:rsid w:val="005F2F57"/>
    <w:rsid w:val="005F6BE8"/>
    <w:rsid w:val="00603E38"/>
    <w:rsid w:val="00614AC3"/>
    <w:rsid w:val="00620E1B"/>
    <w:rsid w:val="00625D6B"/>
    <w:rsid w:val="006415C5"/>
    <w:rsid w:val="00643C44"/>
    <w:rsid w:val="00644726"/>
    <w:rsid w:val="0065355F"/>
    <w:rsid w:val="00654200"/>
    <w:rsid w:val="00682371"/>
    <w:rsid w:val="00690840"/>
    <w:rsid w:val="00693F39"/>
    <w:rsid w:val="006A0D13"/>
    <w:rsid w:val="006A122A"/>
    <w:rsid w:val="006A22E6"/>
    <w:rsid w:val="006A4464"/>
    <w:rsid w:val="006A7FCE"/>
    <w:rsid w:val="006C3D97"/>
    <w:rsid w:val="006D26FA"/>
    <w:rsid w:val="006D7815"/>
    <w:rsid w:val="006F3C28"/>
    <w:rsid w:val="00714070"/>
    <w:rsid w:val="00720F4B"/>
    <w:rsid w:val="00735469"/>
    <w:rsid w:val="00747729"/>
    <w:rsid w:val="00747E45"/>
    <w:rsid w:val="00761D93"/>
    <w:rsid w:val="007629CA"/>
    <w:rsid w:val="007754A2"/>
    <w:rsid w:val="00787266"/>
    <w:rsid w:val="007A3119"/>
    <w:rsid w:val="007A3BA3"/>
    <w:rsid w:val="007B3C74"/>
    <w:rsid w:val="007C2AAE"/>
    <w:rsid w:val="007C69B0"/>
    <w:rsid w:val="007D0B47"/>
    <w:rsid w:val="007D41CB"/>
    <w:rsid w:val="007F4568"/>
    <w:rsid w:val="00815761"/>
    <w:rsid w:val="0083163E"/>
    <w:rsid w:val="0083347F"/>
    <w:rsid w:val="00850E50"/>
    <w:rsid w:val="008704AF"/>
    <w:rsid w:val="00872B7F"/>
    <w:rsid w:val="00874B39"/>
    <w:rsid w:val="008768BF"/>
    <w:rsid w:val="00877D1B"/>
    <w:rsid w:val="0088162F"/>
    <w:rsid w:val="00891A75"/>
    <w:rsid w:val="008A2CF4"/>
    <w:rsid w:val="008A5CAC"/>
    <w:rsid w:val="008C0DA3"/>
    <w:rsid w:val="008C33F4"/>
    <w:rsid w:val="008D1D62"/>
    <w:rsid w:val="008D1F05"/>
    <w:rsid w:val="008D7AD2"/>
    <w:rsid w:val="008F18AD"/>
    <w:rsid w:val="008F2768"/>
    <w:rsid w:val="008F733D"/>
    <w:rsid w:val="00904D9E"/>
    <w:rsid w:val="00910403"/>
    <w:rsid w:val="00914C8D"/>
    <w:rsid w:val="00922621"/>
    <w:rsid w:val="00930B08"/>
    <w:rsid w:val="00940398"/>
    <w:rsid w:val="00940487"/>
    <w:rsid w:val="009924AC"/>
    <w:rsid w:val="009A16CC"/>
    <w:rsid w:val="009A516F"/>
    <w:rsid w:val="009C2FF5"/>
    <w:rsid w:val="009D4C7F"/>
    <w:rsid w:val="009D5B76"/>
    <w:rsid w:val="009D6190"/>
    <w:rsid w:val="009E1C6F"/>
    <w:rsid w:val="009E20EF"/>
    <w:rsid w:val="009E47B6"/>
    <w:rsid w:val="00A0367A"/>
    <w:rsid w:val="00A14244"/>
    <w:rsid w:val="00A14C80"/>
    <w:rsid w:val="00A2103F"/>
    <w:rsid w:val="00A24FA5"/>
    <w:rsid w:val="00A40008"/>
    <w:rsid w:val="00A42B9D"/>
    <w:rsid w:val="00A42D00"/>
    <w:rsid w:val="00A455B0"/>
    <w:rsid w:val="00A5614C"/>
    <w:rsid w:val="00AA2692"/>
    <w:rsid w:val="00AB3EEB"/>
    <w:rsid w:val="00AD18A9"/>
    <w:rsid w:val="00AD33B7"/>
    <w:rsid w:val="00AD584F"/>
    <w:rsid w:val="00AE314F"/>
    <w:rsid w:val="00B13A50"/>
    <w:rsid w:val="00B203F6"/>
    <w:rsid w:val="00B33A57"/>
    <w:rsid w:val="00B3431C"/>
    <w:rsid w:val="00B50454"/>
    <w:rsid w:val="00B55D55"/>
    <w:rsid w:val="00B63161"/>
    <w:rsid w:val="00B81D57"/>
    <w:rsid w:val="00B94EAD"/>
    <w:rsid w:val="00BB02DF"/>
    <w:rsid w:val="00BC5C7E"/>
    <w:rsid w:val="00BC7144"/>
    <w:rsid w:val="00BF7EC9"/>
    <w:rsid w:val="00C0240F"/>
    <w:rsid w:val="00C06BE6"/>
    <w:rsid w:val="00C37660"/>
    <w:rsid w:val="00C77E5B"/>
    <w:rsid w:val="00C82AB2"/>
    <w:rsid w:val="00C85096"/>
    <w:rsid w:val="00C9330C"/>
    <w:rsid w:val="00C9739B"/>
    <w:rsid w:val="00CA2016"/>
    <w:rsid w:val="00CB35BB"/>
    <w:rsid w:val="00CD01E0"/>
    <w:rsid w:val="00CD1C79"/>
    <w:rsid w:val="00CF2B77"/>
    <w:rsid w:val="00D01EF9"/>
    <w:rsid w:val="00D10AB3"/>
    <w:rsid w:val="00D15DBB"/>
    <w:rsid w:val="00D21497"/>
    <w:rsid w:val="00D307E9"/>
    <w:rsid w:val="00D335A7"/>
    <w:rsid w:val="00D61AD2"/>
    <w:rsid w:val="00D622AF"/>
    <w:rsid w:val="00D722B7"/>
    <w:rsid w:val="00D80105"/>
    <w:rsid w:val="00D80DC3"/>
    <w:rsid w:val="00D81337"/>
    <w:rsid w:val="00D81CFE"/>
    <w:rsid w:val="00D937FA"/>
    <w:rsid w:val="00D95506"/>
    <w:rsid w:val="00DB2A45"/>
    <w:rsid w:val="00DB7D3D"/>
    <w:rsid w:val="00DD7E43"/>
    <w:rsid w:val="00E01694"/>
    <w:rsid w:val="00E056B7"/>
    <w:rsid w:val="00E06502"/>
    <w:rsid w:val="00E134E9"/>
    <w:rsid w:val="00E154CC"/>
    <w:rsid w:val="00E23A80"/>
    <w:rsid w:val="00E27CC6"/>
    <w:rsid w:val="00E34F08"/>
    <w:rsid w:val="00E83AD3"/>
    <w:rsid w:val="00E8601F"/>
    <w:rsid w:val="00EA231D"/>
    <w:rsid w:val="00EB69BA"/>
    <w:rsid w:val="00EC218C"/>
    <w:rsid w:val="00EE4EFE"/>
    <w:rsid w:val="00EE6F4B"/>
    <w:rsid w:val="00F05D96"/>
    <w:rsid w:val="00F125E6"/>
    <w:rsid w:val="00F12903"/>
    <w:rsid w:val="00F1628B"/>
    <w:rsid w:val="00F21BFA"/>
    <w:rsid w:val="00F27863"/>
    <w:rsid w:val="00F40778"/>
    <w:rsid w:val="00F443CB"/>
    <w:rsid w:val="00F476EE"/>
    <w:rsid w:val="00F77F26"/>
    <w:rsid w:val="00F833A6"/>
    <w:rsid w:val="00F849CB"/>
    <w:rsid w:val="00FA5325"/>
    <w:rsid w:val="00FB0C5F"/>
    <w:rsid w:val="00FB32D5"/>
    <w:rsid w:val="00FB5646"/>
    <w:rsid w:val="00FB6BDF"/>
    <w:rsid w:val="00FF4F1C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4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5434"/>
    <w:pPr>
      <w:keepNext/>
      <w:ind w:firstLine="709"/>
      <w:jc w:val="both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295434"/>
    <w:pPr>
      <w:keepNext/>
      <w:ind w:firstLine="709"/>
      <w:outlineLvl w:val="2"/>
    </w:pPr>
    <w:rPr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95434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295434"/>
    <w:pPr>
      <w:keepNext/>
      <w:jc w:val="center"/>
      <w:outlineLvl w:val="4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2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2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2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2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26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4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42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rsid w:val="00D61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5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95434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434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9543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95434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295434"/>
  </w:style>
  <w:style w:type="character" w:styleId="ab">
    <w:name w:val="Hyperlink"/>
    <w:uiPriority w:val="99"/>
    <w:rsid w:val="00295434"/>
    <w:rPr>
      <w:color w:val="0000FF"/>
      <w:u w:val="single"/>
    </w:rPr>
  </w:style>
  <w:style w:type="paragraph" w:styleId="21">
    <w:name w:val="Body Text Indent 2"/>
    <w:basedOn w:val="a"/>
    <w:link w:val="22"/>
    <w:rsid w:val="00295434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2954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295434"/>
    <w:pPr>
      <w:ind w:left="-102"/>
      <w:jc w:val="both"/>
    </w:pPr>
  </w:style>
  <w:style w:type="character" w:customStyle="1" w:styleId="ad">
    <w:name w:val="Основной текст с отступом Знак"/>
    <w:basedOn w:val="a0"/>
    <w:link w:val="ac"/>
    <w:rsid w:val="00295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295434"/>
    <w:rPr>
      <w:b/>
      <w:bCs/>
      <w:shadow/>
      <w:color w:val="000000"/>
      <w:szCs w:val="4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295434"/>
    <w:rPr>
      <w:rFonts w:ascii="Times New Roman" w:eastAsia="Times New Roman" w:hAnsi="Times New Roman" w:cs="Times New Roman"/>
      <w:b/>
      <w:bCs/>
      <w:shadow/>
      <w:color w:val="000000"/>
      <w:sz w:val="24"/>
      <w:szCs w:val="40"/>
      <w:lang w:val="x-none" w:eastAsia="x-none"/>
    </w:rPr>
  </w:style>
  <w:style w:type="paragraph" w:styleId="af0">
    <w:name w:val="Title"/>
    <w:basedOn w:val="a"/>
    <w:link w:val="af1"/>
    <w:qFormat/>
    <w:rsid w:val="00295434"/>
    <w:pPr>
      <w:jc w:val="center"/>
    </w:pPr>
    <w:rPr>
      <w:b/>
      <w:sz w:val="32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29543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f2">
    <w:name w:val="page number"/>
    <w:basedOn w:val="a0"/>
    <w:rsid w:val="00295434"/>
  </w:style>
  <w:style w:type="paragraph" w:styleId="13">
    <w:name w:val="toc 1"/>
    <w:basedOn w:val="a"/>
    <w:next w:val="a"/>
    <w:autoRedefine/>
    <w:uiPriority w:val="39"/>
    <w:rsid w:val="00295434"/>
    <w:pPr>
      <w:tabs>
        <w:tab w:val="left" w:pos="1276"/>
        <w:tab w:val="left" w:pos="10206"/>
      </w:tabs>
      <w:spacing w:line="360" w:lineRule="auto"/>
    </w:pPr>
    <w:rPr>
      <w:caps/>
      <w:noProof/>
    </w:rPr>
  </w:style>
  <w:style w:type="paragraph" w:styleId="31">
    <w:name w:val="Body Text 3"/>
    <w:basedOn w:val="a"/>
    <w:link w:val="32"/>
    <w:rsid w:val="0029543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9543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2"/>
    <w:basedOn w:val="a"/>
    <w:link w:val="24"/>
    <w:rsid w:val="00295434"/>
    <w:pPr>
      <w:jc w:val="both"/>
    </w:pPr>
  </w:style>
  <w:style w:type="character" w:customStyle="1" w:styleId="24">
    <w:name w:val="Основной текст 2 Знак"/>
    <w:basedOn w:val="a0"/>
    <w:link w:val="23"/>
    <w:rsid w:val="00295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rsid w:val="00295434"/>
    <w:pPr>
      <w:tabs>
        <w:tab w:val="left" w:pos="10206"/>
      </w:tabs>
      <w:spacing w:line="360" w:lineRule="auto"/>
    </w:pPr>
  </w:style>
  <w:style w:type="paragraph" w:styleId="33">
    <w:name w:val="toc 3"/>
    <w:basedOn w:val="a"/>
    <w:next w:val="a"/>
    <w:autoRedefine/>
    <w:uiPriority w:val="39"/>
    <w:rsid w:val="00295434"/>
    <w:pPr>
      <w:tabs>
        <w:tab w:val="left" w:pos="5954"/>
        <w:tab w:val="left" w:pos="6379"/>
        <w:tab w:val="right" w:leader="dot" w:pos="9911"/>
        <w:tab w:val="left" w:pos="10206"/>
      </w:tabs>
      <w:spacing w:line="360" w:lineRule="auto"/>
    </w:pPr>
  </w:style>
  <w:style w:type="paragraph" w:styleId="34">
    <w:name w:val="Body Text Indent 3"/>
    <w:basedOn w:val="a"/>
    <w:link w:val="35"/>
    <w:rsid w:val="00295434"/>
    <w:pPr>
      <w:ind w:firstLine="708"/>
      <w:jc w:val="both"/>
    </w:pPr>
    <w:rPr>
      <w:color w:val="FF00FF"/>
      <w:szCs w:val="28"/>
    </w:rPr>
  </w:style>
  <w:style w:type="character" w:customStyle="1" w:styleId="35">
    <w:name w:val="Основной текст с отступом 3 Знак"/>
    <w:basedOn w:val="a0"/>
    <w:link w:val="34"/>
    <w:rsid w:val="00295434"/>
    <w:rPr>
      <w:rFonts w:ascii="Times New Roman" w:eastAsia="Times New Roman" w:hAnsi="Times New Roman" w:cs="Times New Roman"/>
      <w:color w:val="FF00FF"/>
      <w:sz w:val="24"/>
      <w:szCs w:val="28"/>
      <w:lang w:eastAsia="ru-RU"/>
    </w:rPr>
  </w:style>
  <w:style w:type="character" w:styleId="af3">
    <w:name w:val="Strong"/>
    <w:uiPriority w:val="22"/>
    <w:qFormat/>
    <w:rsid w:val="00295434"/>
    <w:rPr>
      <w:b/>
      <w:bCs/>
    </w:rPr>
  </w:style>
  <w:style w:type="table" w:customStyle="1" w:styleId="26">
    <w:name w:val="Сетка таблицы2"/>
    <w:basedOn w:val="a1"/>
    <w:next w:val="a3"/>
    <w:uiPriority w:val="59"/>
    <w:rsid w:val="0029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МОН"/>
    <w:basedOn w:val="a"/>
    <w:link w:val="af5"/>
    <w:rsid w:val="00295434"/>
    <w:pPr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5">
    <w:name w:val="МОН Знак"/>
    <w:link w:val="af4"/>
    <w:rsid w:val="002954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29543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95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mphasis"/>
    <w:uiPriority w:val="20"/>
    <w:qFormat/>
    <w:rsid w:val="00295434"/>
    <w:rPr>
      <w:i/>
      <w:iCs/>
    </w:rPr>
  </w:style>
  <w:style w:type="paragraph" w:styleId="af7">
    <w:name w:val="No Spacing"/>
    <w:link w:val="af8"/>
    <w:uiPriority w:val="99"/>
    <w:qFormat/>
    <w:rsid w:val="002954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7">
    <w:name w:val="Font Style207"/>
    <w:uiPriority w:val="99"/>
    <w:rsid w:val="00295434"/>
    <w:rPr>
      <w:rFonts w:ascii="Century Schoolbook" w:hAnsi="Century Schoolbook" w:cs="Century Schoolbook"/>
      <w:sz w:val="18"/>
      <w:szCs w:val="18"/>
    </w:rPr>
  </w:style>
  <w:style w:type="paragraph" w:styleId="af9">
    <w:name w:val="Normal (Web)"/>
    <w:basedOn w:val="a"/>
    <w:uiPriority w:val="99"/>
    <w:rsid w:val="00295434"/>
    <w:pPr>
      <w:spacing w:before="100" w:beforeAutospacing="1" w:after="100" w:afterAutospacing="1"/>
    </w:pPr>
    <w:rPr>
      <w:rFonts w:eastAsia="Calibri"/>
    </w:rPr>
  </w:style>
  <w:style w:type="paragraph" w:customStyle="1" w:styleId="justify">
    <w:name w:val="justify"/>
    <w:basedOn w:val="a"/>
    <w:rsid w:val="002954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5434"/>
  </w:style>
  <w:style w:type="character" w:customStyle="1" w:styleId="af8">
    <w:name w:val="Без интервала Знак"/>
    <w:link w:val="af7"/>
    <w:uiPriority w:val="1"/>
    <w:locked/>
    <w:rsid w:val="00295434"/>
    <w:rPr>
      <w:rFonts w:ascii="Calibri" w:eastAsia="Calibri" w:hAnsi="Calibri" w:cs="Times New Roman"/>
    </w:rPr>
  </w:style>
  <w:style w:type="paragraph" w:customStyle="1" w:styleId="Web">
    <w:name w:val="Обычный (Web)"/>
    <w:basedOn w:val="a"/>
    <w:rsid w:val="00295434"/>
    <w:pPr>
      <w:spacing w:before="30" w:after="30"/>
    </w:pPr>
    <w:rPr>
      <w:color w:val="000000"/>
      <w:sz w:val="20"/>
      <w:szCs w:val="20"/>
    </w:rPr>
  </w:style>
  <w:style w:type="character" w:customStyle="1" w:styleId="c8">
    <w:name w:val="c8"/>
    <w:basedOn w:val="a0"/>
    <w:rsid w:val="00295434"/>
  </w:style>
  <w:style w:type="paragraph" w:customStyle="1" w:styleId="c0">
    <w:name w:val="c0"/>
    <w:basedOn w:val="a"/>
    <w:rsid w:val="00295434"/>
    <w:pPr>
      <w:spacing w:before="100" w:beforeAutospacing="1" w:after="100" w:afterAutospacing="1"/>
    </w:pPr>
  </w:style>
  <w:style w:type="character" w:customStyle="1" w:styleId="c3">
    <w:name w:val="c3"/>
    <w:basedOn w:val="a0"/>
    <w:rsid w:val="00295434"/>
  </w:style>
  <w:style w:type="paragraph" w:customStyle="1" w:styleId="c2">
    <w:name w:val="c2"/>
    <w:basedOn w:val="a"/>
    <w:rsid w:val="00295434"/>
    <w:pPr>
      <w:spacing w:before="100" w:beforeAutospacing="1" w:after="100" w:afterAutospacing="1"/>
    </w:pPr>
  </w:style>
  <w:style w:type="paragraph" w:customStyle="1" w:styleId="c9">
    <w:name w:val="c9"/>
    <w:basedOn w:val="a"/>
    <w:rsid w:val="00295434"/>
    <w:pPr>
      <w:spacing w:before="100" w:beforeAutospacing="1" w:after="100" w:afterAutospacing="1"/>
    </w:pPr>
  </w:style>
  <w:style w:type="character" w:customStyle="1" w:styleId="c4">
    <w:name w:val="c4"/>
    <w:basedOn w:val="a0"/>
    <w:rsid w:val="00295434"/>
  </w:style>
  <w:style w:type="character" w:customStyle="1" w:styleId="FontStyle24">
    <w:name w:val="Font Style24"/>
    <w:rsid w:val="0029543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">
    <w:name w:val="Style1"/>
    <w:basedOn w:val="a"/>
    <w:rsid w:val="00295434"/>
    <w:pPr>
      <w:widowControl w:val="0"/>
      <w:autoSpaceDE w:val="0"/>
      <w:autoSpaceDN w:val="0"/>
      <w:adjustRightInd w:val="0"/>
      <w:spacing w:line="239" w:lineRule="exact"/>
    </w:pPr>
  </w:style>
  <w:style w:type="paragraph" w:customStyle="1" w:styleId="str">
    <w:name w:val="str"/>
    <w:basedOn w:val="a"/>
    <w:rsid w:val="00295434"/>
    <w:pPr>
      <w:spacing w:before="80" w:after="80"/>
      <w:ind w:left="80" w:right="80" w:firstLine="480"/>
      <w:jc w:val="both"/>
    </w:pPr>
  </w:style>
  <w:style w:type="paragraph" w:styleId="afa">
    <w:name w:val="TOC Heading"/>
    <w:basedOn w:val="1"/>
    <w:next w:val="a"/>
    <w:uiPriority w:val="39"/>
    <w:semiHidden/>
    <w:unhideWhenUsed/>
    <w:qFormat/>
    <w:rsid w:val="00295434"/>
    <w:pPr>
      <w:spacing w:line="276" w:lineRule="auto"/>
      <w:jc w:val="center"/>
      <w:outlineLvl w:val="9"/>
    </w:pPr>
    <w:rPr>
      <w:rFonts w:ascii="Cambria" w:eastAsia="Times New Roman" w:hAnsi="Cambria" w:cs="Times New Roman"/>
      <w:color w:val="365F9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4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5434"/>
    <w:pPr>
      <w:keepNext/>
      <w:ind w:firstLine="709"/>
      <w:jc w:val="both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295434"/>
    <w:pPr>
      <w:keepNext/>
      <w:ind w:firstLine="709"/>
      <w:outlineLvl w:val="2"/>
    </w:pPr>
    <w:rPr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95434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295434"/>
    <w:pPr>
      <w:keepNext/>
      <w:jc w:val="center"/>
      <w:outlineLvl w:val="4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2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2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2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2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26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4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42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rsid w:val="00D61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5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95434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434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9543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95434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295434"/>
  </w:style>
  <w:style w:type="character" w:styleId="ab">
    <w:name w:val="Hyperlink"/>
    <w:uiPriority w:val="99"/>
    <w:rsid w:val="00295434"/>
    <w:rPr>
      <w:color w:val="0000FF"/>
      <w:u w:val="single"/>
    </w:rPr>
  </w:style>
  <w:style w:type="paragraph" w:styleId="21">
    <w:name w:val="Body Text Indent 2"/>
    <w:basedOn w:val="a"/>
    <w:link w:val="22"/>
    <w:rsid w:val="00295434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2954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295434"/>
    <w:pPr>
      <w:ind w:left="-102"/>
      <w:jc w:val="both"/>
    </w:pPr>
  </w:style>
  <w:style w:type="character" w:customStyle="1" w:styleId="ad">
    <w:name w:val="Основной текст с отступом Знак"/>
    <w:basedOn w:val="a0"/>
    <w:link w:val="ac"/>
    <w:rsid w:val="00295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295434"/>
    <w:rPr>
      <w:b/>
      <w:bCs/>
      <w:shadow/>
      <w:color w:val="000000"/>
      <w:szCs w:val="4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295434"/>
    <w:rPr>
      <w:rFonts w:ascii="Times New Roman" w:eastAsia="Times New Roman" w:hAnsi="Times New Roman" w:cs="Times New Roman"/>
      <w:b/>
      <w:bCs/>
      <w:shadow/>
      <w:color w:val="000000"/>
      <w:sz w:val="24"/>
      <w:szCs w:val="40"/>
      <w:lang w:val="x-none" w:eastAsia="x-none"/>
    </w:rPr>
  </w:style>
  <w:style w:type="paragraph" w:styleId="af0">
    <w:name w:val="Title"/>
    <w:basedOn w:val="a"/>
    <w:link w:val="af1"/>
    <w:qFormat/>
    <w:rsid w:val="00295434"/>
    <w:pPr>
      <w:jc w:val="center"/>
    </w:pPr>
    <w:rPr>
      <w:b/>
      <w:sz w:val="32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29543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f2">
    <w:name w:val="page number"/>
    <w:basedOn w:val="a0"/>
    <w:rsid w:val="00295434"/>
  </w:style>
  <w:style w:type="paragraph" w:styleId="13">
    <w:name w:val="toc 1"/>
    <w:basedOn w:val="a"/>
    <w:next w:val="a"/>
    <w:autoRedefine/>
    <w:uiPriority w:val="39"/>
    <w:rsid w:val="00295434"/>
    <w:pPr>
      <w:tabs>
        <w:tab w:val="left" w:pos="1276"/>
        <w:tab w:val="left" w:pos="10206"/>
      </w:tabs>
      <w:spacing w:line="360" w:lineRule="auto"/>
    </w:pPr>
    <w:rPr>
      <w:caps/>
      <w:noProof/>
    </w:rPr>
  </w:style>
  <w:style w:type="paragraph" w:styleId="31">
    <w:name w:val="Body Text 3"/>
    <w:basedOn w:val="a"/>
    <w:link w:val="32"/>
    <w:rsid w:val="0029543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9543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2"/>
    <w:basedOn w:val="a"/>
    <w:link w:val="24"/>
    <w:rsid w:val="00295434"/>
    <w:pPr>
      <w:jc w:val="both"/>
    </w:pPr>
  </w:style>
  <w:style w:type="character" w:customStyle="1" w:styleId="24">
    <w:name w:val="Основной текст 2 Знак"/>
    <w:basedOn w:val="a0"/>
    <w:link w:val="23"/>
    <w:rsid w:val="00295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rsid w:val="00295434"/>
    <w:pPr>
      <w:tabs>
        <w:tab w:val="left" w:pos="10206"/>
      </w:tabs>
      <w:spacing w:line="360" w:lineRule="auto"/>
    </w:pPr>
  </w:style>
  <w:style w:type="paragraph" w:styleId="33">
    <w:name w:val="toc 3"/>
    <w:basedOn w:val="a"/>
    <w:next w:val="a"/>
    <w:autoRedefine/>
    <w:uiPriority w:val="39"/>
    <w:rsid w:val="00295434"/>
    <w:pPr>
      <w:tabs>
        <w:tab w:val="left" w:pos="5954"/>
        <w:tab w:val="left" w:pos="6379"/>
        <w:tab w:val="right" w:leader="dot" w:pos="9911"/>
        <w:tab w:val="left" w:pos="10206"/>
      </w:tabs>
      <w:spacing w:line="360" w:lineRule="auto"/>
    </w:pPr>
  </w:style>
  <w:style w:type="paragraph" w:styleId="34">
    <w:name w:val="Body Text Indent 3"/>
    <w:basedOn w:val="a"/>
    <w:link w:val="35"/>
    <w:rsid w:val="00295434"/>
    <w:pPr>
      <w:ind w:firstLine="708"/>
      <w:jc w:val="both"/>
    </w:pPr>
    <w:rPr>
      <w:color w:val="FF00FF"/>
      <w:szCs w:val="28"/>
    </w:rPr>
  </w:style>
  <w:style w:type="character" w:customStyle="1" w:styleId="35">
    <w:name w:val="Основной текст с отступом 3 Знак"/>
    <w:basedOn w:val="a0"/>
    <w:link w:val="34"/>
    <w:rsid w:val="00295434"/>
    <w:rPr>
      <w:rFonts w:ascii="Times New Roman" w:eastAsia="Times New Roman" w:hAnsi="Times New Roman" w:cs="Times New Roman"/>
      <w:color w:val="FF00FF"/>
      <w:sz w:val="24"/>
      <w:szCs w:val="28"/>
      <w:lang w:eastAsia="ru-RU"/>
    </w:rPr>
  </w:style>
  <w:style w:type="character" w:styleId="af3">
    <w:name w:val="Strong"/>
    <w:uiPriority w:val="22"/>
    <w:qFormat/>
    <w:rsid w:val="00295434"/>
    <w:rPr>
      <w:b/>
      <w:bCs/>
    </w:rPr>
  </w:style>
  <w:style w:type="table" w:customStyle="1" w:styleId="26">
    <w:name w:val="Сетка таблицы2"/>
    <w:basedOn w:val="a1"/>
    <w:next w:val="a3"/>
    <w:uiPriority w:val="59"/>
    <w:rsid w:val="0029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МОН"/>
    <w:basedOn w:val="a"/>
    <w:link w:val="af5"/>
    <w:rsid w:val="00295434"/>
    <w:pPr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5">
    <w:name w:val="МОН Знак"/>
    <w:link w:val="af4"/>
    <w:rsid w:val="002954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29543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95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mphasis"/>
    <w:uiPriority w:val="20"/>
    <w:qFormat/>
    <w:rsid w:val="00295434"/>
    <w:rPr>
      <w:i/>
      <w:iCs/>
    </w:rPr>
  </w:style>
  <w:style w:type="paragraph" w:styleId="af7">
    <w:name w:val="No Spacing"/>
    <w:link w:val="af8"/>
    <w:uiPriority w:val="99"/>
    <w:qFormat/>
    <w:rsid w:val="002954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7">
    <w:name w:val="Font Style207"/>
    <w:uiPriority w:val="99"/>
    <w:rsid w:val="00295434"/>
    <w:rPr>
      <w:rFonts w:ascii="Century Schoolbook" w:hAnsi="Century Schoolbook" w:cs="Century Schoolbook"/>
      <w:sz w:val="18"/>
      <w:szCs w:val="18"/>
    </w:rPr>
  </w:style>
  <w:style w:type="paragraph" w:styleId="af9">
    <w:name w:val="Normal (Web)"/>
    <w:basedOn w:val="a"/>
    <w:uiPriority w:val="99"/>
    <w:rsid w:val="00295434"/>
    <w:pPr>
      <w:spacing w:before="100" w:beforeAutospacing="1" w:after="100" w:afterAutospacing="1"/>
    </w:pPr>
    <w:rPr>
      <w:rFonts w:eastAsia="Calibri"/>
    </w:rPr>
  </w:style>
  <w:style w:type="paragraph" w:customStyle="1" w:styleId="justify">
    <w:name w:val="justify"/>
    <w:basedOn w:val="a"/>
    <w:rsid w:val="002954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5434"/>
  </w:style>
  <w:style w:type="character" w:customStyle="1" w:styleId="af8">
    <w:name w:val="Без интервала Знак"/>
    <w:link w:val="af7"/>
    <w:uiPriority w:val="1"/>
    <w:locked/>
    <w:rsid w:val="00295434"/>
    <w:rPr>
      <w:rFonts w:ascii="Calibri" w:eastAsia="Calibri" w:hAnsi="Calibri" w:cs="Times New Roman"/>
    </w:rPr>
  </w:style>
  <w:style w:type="paragraph" w:customStyle="1" w:styleId="Web">
    <w:name w:val="Обычный (Web)"/>
    <w:basedOn w:val="a"/>
    <w:rsid w:val="00295434"/>
    <w:pPr>
      <w:spacing w:before="30" w:after="30"/>
    </w:pPr>
    <w:rPr>
      <w:color w:val="000000"/>
      <w:sz w:val="20"/>
      <w:szCs w:val="20"/>
    </w:rPr>
  </w:style>
  <w:style w:type="character" w:customStyle="1" w:styleId="c8">
    <w:name w:val="c8"/>
    <w:basedOn w:val="a0"/>
    <w:rsid w:val="00295434"/>
  </w:style>
  <w:style w:type="paragraph" w:customStyle="1" w:styleId="c0">
    <w:name w:val="c0"/>
    <w:basedOn w:val="a"/>
    <w:rsid w:val="00295434"/>
    <w:pPr>
      <w:spacing w:before="100" w:beforeAutospacing="1" w:after="100" w:afterAutospacing="1"/>
    </w:pPr>
  </w:style>
  <w:style w:type="character" w:customStyle="1" w:styleId="c3">
    <w:name w:val="c3"/>
    <w:basedOn w:val="a0"/>
    <w:rsid w:val="00295434"/>
  </w:style>
  <w:style w:type="paragraph" w:customStyle="1" w:styleId="c2">
    <w:name w:val="c2"/>
    <w:basedOn w:val="a"/>
    <w:rsid w:val="00295434"/>
    <w:pPr>
      <w:spacing w:before="100" w:beforeAutospacing="1" w:after="100" w:afterAutospacing="1"/>
    </w:pPr>
  </w:style>
  <w:style w:type="paragraph" w:customStyle="1" w:styleId="c9">
    <w:name w:val="c9"/>
    <w:basedOn w:val="a"/>
    <w:rsid w:val="00295434"/>
    <w:pPr>
      <w:spacing w:before="100" w:beforeAutospacing="1" w:after="100" w:afterAutospacing="1"/>
    </w:pPr>
  </w:style>
  <w:style w:type="character" w:customStyle="1" w:styleId="c4">
    <w:name w:val="c4"/>
    <w:basedOn w:val="a0"/>
    <w:rsid w:val="00295434"/>
  </w:style>
  <w:style w:type="character" w:customStyle="1" w:styleId="FontStyle24">
    <w:name w:val="Font Style24"/>
    <w:rsid w:val="0029543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">
    <w:name w:val="Style1"/>
    <w:basedOn w:val="a"/>
    <w:rsid w:val="00295434"/>
    <w:pPr>
      <w:widowControl w:val="0"/>
      <w:autoSpaceDE w:val="0"/>
      <w:autoSpaceDN w:val="0"/>
      <w:adjustRightInd w:val="0"/>
      <w:spacing w:line="239" w:lineRule="exact"/>
    </w:pPr>
  </w:style>
  <w:style w:type="paragraph" w:customStyle="1" w:styleId="str">
    <w:name w:val="str"/>
    <w:basedOn w:val="a"/>
    <w:rsid w:val="00295434"/>
    <w:pPr>
      <w:spacing w:before="80" w:after="80"/>
      <w:ind w:left="80" w:right="80" w:firstLine="480"/>
      <w:jc w:val="both"/>
    </w:pPr>
  </w:style>
  <w:style w:type="paragraph" w:styleId="afa">
    <w:name w:val="TOC Heading"/>
    <w:basedOn w:val="1"/>
    <w:next w:val="a"/>
    <w:uiPriority w:val="39"/>
    <w:semiHidden/>
    <w:unhideWhenUsed/>
    <w:qFormat/>
    <w:rsid w:val="00295434"/>
    <w:pPr>
      <w:spacing w:line="276" w:lineRule="auto"/>
      <w:jc w:val="center"/>
      <w:outlineLvl w:val="9"/>
    </w:pPr>
    <w:rPr>
      <w:rFonts w:ascii="Cambria" w:eastAsia="Times New Roman" w:hAnsi="Cambria" w:cs="Times New Roman"/>
      <w:color w:val="365F9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dou4-pz@goroo-zo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B624-5363-4420-B44D-88A85AA2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8920</Words>
  <Characters>50848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Валентиновна</dc:creator>
  <cp:lastModifiedBy>CAD</cp:lastModifiedBy>
  <cp:revision>2</cp:revision>
  <cp:lastPrinted>2012-10-29T09:05:00Z</cp:lastPrinted>
  <dcterms:created xsi:type="dcterms:W3CDTF">2017-10-13T06:52:00Z</dcterms:created>
  <dcterms:modified xsi:type="dcterms:W3CDTF">2017-10-13T06:52:00Z</dcterms:modified>
</cp:coreProperties>
</file>